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5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48"/>
        <w:gridCol w:w="1260"/>
        <w:gridCol w:w="810"/>
        <w:gridCol w:w="2070"/>
      </w:tblGrid>
      <w:tr w:rsidR="008411B0" w:rsidRPr="0047205B" w:rsidTr="00D82368"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</w:pPr>
          </w:p>
          <w:p w:rsidR="008411B0" w:rsidRPr="00C01D59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  <w:b/>
              </w:rPr>
            </w:pPr>
            <w:r w:rsidRPr="00C01D59">
              <w:rPr>
                <w:rFonts w:ascii="Arial" w:hAnsi="Arial" w:cs="Arial"/>
                <w:b/>
                <w:sz w:val="22"/>
                <w:szCs w:val="22"/>
              </w:rPr>
              <w:t>File No.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CVD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6A361F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</w:tr>
      <w:tr w:rsidR="00A868BD" w:rsidRPr="0047205B" w:rsidTr="00D82368"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A868BD" w:rsidRPr="0047205B" w:rsidRDefault="00A868BD">
            <w:pPr>
              <w:spacing w:line="12" w:lineRule="exac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A868BD" w:rsidRPr="0047205B" w:rsidRDefault="00A868BD">
            <w:pPr>
              <w:spacing w:line="12" w:lineRule="exac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A868BD" w:rsidRPr="0047205B" w:rsidRDefault="00A868BD">
            <w:pPr>
              <w:spacing w:line="12" w:lineRule="exact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68BD" w:rsidRDefault="00A868B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</w:tr>
    </w:tbl>
    <w:p w:rsidR="008411B0" w:rsidRDefault="008411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tbl>
      <w:tblPr>
        <w:tblW w:w="9828" w:type="dxa"/>
        <w:tblInd w:w="35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8"/>
        <w:gridCol w:w="4446"/>
        <w:gridCol w:w="3924"/>
      </w:tblGrid>
      <w:tr w:rsidR="008411B0" w:rsidRPr="0047205B" w:rsidTr="00010263"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C01D59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  <w:b/>
              </w:rPr>
            </w:pPr>
            <w:r w:rsidRPr="00C01D59"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C01D59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Sakkal Majalla" w:hAnsi="Sakkal Majalla" w:cs="Sakkal Majalla"/>
                <w:b/>
              </w:rPr>
            </w:pPr>
            <w:r w:rsidRPr="00C01D59">
              <w:rPr>
                <w:rFonts w:ascii="Arial" w:hAnsi="Arial" w:cs="Arial"/>
                <w:b/>
                <w:sz w:val="22"/>
                <w:szCs w:val="22"/>
              </w:rPr>
              <w:t>Attorney</w:t>
            </w:r>
          </w:p>
        </w:tc>
      </w:tr>
      <w:tr w:rsidR="008411B0" w:rsidRPr="0047205B" w:rsidTr="0048403B">
        <w:trPr>
          <w:trHeight w:val="435"/>
        </w:trPr>
        <w:tc>
          <w:tcPr>
            <w:tcW w:w="145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Plaintiff</w:t>
            </w:r>
          </w:p>
        </w:tc>
        <w:tc>
          <w:tcPr>
            <w:tcW w:w="444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 w:rsidP="00C05A92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6A361F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C05A92">
        <w:tc>
          <w:tcPr>
            <w:tcW w:w="1458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Defendant</w:t>
            </w:r>
          </w:p>
        </w:tc>
        <w:tc>
          <w:tcPr>
            <w:tcW w:w="4446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8411B0" w:rsidRPr="006A361F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</w:tr>
      <w:tr w:rsidR="00C05A92" w:rsidRPr="0047205B" w:rsidTr="00010263">
        <w:tc>
          <w:tcPr>
            <w:tcW w:w="145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05A92" w:rsidRPr="0047205B" w:rsidRDefault="00C05A92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05A92" w:rsidRPr="0047205B" w:rsidRDefault="00C05A92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A92" w:rsidRPr="006A361F" w:rsidRDefault="00C05A92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</w:tr>
    </w:tbl>
    <w:p w:rsidR="008411B0" w:rsidRDefault="008411B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tbl>
      <w:tblPr>
        <w:tblW w:w="9828" w:type="dxa"/>
        <w:tblInd w:w="358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2088"/>
        <w:gridCol w:w="7740"/>
      </w:tblGrid>
      <w:tr w:rsidR="008411B0" w:rsidRPr="0047205B" w:rsidTr="00D82368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Date of hearing</w:t>
            </w:r>
          </w:p>
        </w:tc>
        <w:tc>
          <w:tcPr>
            <w:tcW w:w="7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6A361F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D82368">
        <w:tc>
          <w:tcPr>
            <w:tcW w:w="208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Parties present</w:t>
            </w:r>
          </w:p>
        </w:tc>
        <w:tc>
          <w:tcPr>
            <w:tcW w:w="77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  <w:tr w:rsidR="008411B0" w:rsidRPr="0047205B" w:rsidTr="00D82368">
        <w:tc>
          <w:tcPr>
            <w:tcW w:w="208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Motions/Issues set for hearing:</w:t>
            </w:r>
          </w:p>
        </w:tc>
        <w:tc>
          <w:tcPr>
            <w:tcW w:w="77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D82368">
        <w:tc>
          <w:tcPr>
            <w:tcW w:w="208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Motions/Issues heard:</w:t>
            </w:r>
          </w:p>
        </w:tc>
        <w:tc>
          <w:tcPr>
            <w:tcW w:w="774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</w:tbl>
    <w:p w:rsidR="008411B0" w:rsidRDefault="008411B0">
      <w:pPr>
        <w:rPr>
          <w:rFonts w:ascii="Arial" w:hAnsi="Arial" w:cs="Arial"/>
          <w:sz w:val="22"/>
          <w:szCs w:val="22"/>
        </w:rPr>
        <w:sectPr w:rsidR="008411B0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8411B0" w:rsidRDefault="008411B0">
      <w:pPr>
        <w:widowControl/>
        <w:tabs>
          <w:tab w:val="left" w:pos="0"/>
        </w:tabs>
        <w:rPr>
          <w:rFonts w:ascii="Arial" w:hAnsi="Arial" w:cs="Arial"/>
          <w:sz w:val="22"/>
          <w:szCs w:val="22"/>
        </w:rPr>
      </w:pPr>
    </w:p>
    <w:tbl>
      <w:tblPr>
        <w:tblW w:w="9828" w:type="dxa"/>
        <w:tblInd w:w="35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2"/>
        <w:gridCol w:w="2952"/>
        <w:gridCol w:w="3924"/>
      </w:tblGrid>
      <w:tr w:rsidR="008411B0" w:rsidRPr="0047205B" w:rsidTr="00010263"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Child/</w:t>
            </w:r>
            <w:proofErr w:type="spellStart"/>
            <w:r w:rsidRPr="0047205B">
              <w:rPr>
                <w:rFonts w:ascii="Arial" w:hAnsi="Arial" w:cs="Arial"/>
                <w:sz w:val="22"/>
                <w:szCs w:val="22"/>
              </w:rPr>
              <w:t>ren</w:t>
            </w:r>
            <w:proofErr w:type="spellEnd"/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Date of birth/age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Sakkal Majalla" w:hAnsi="Sakkal Majalla" w:cs="Sakkal Majalla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Lives with:</w:t>
            </w:r>
          </w:p>
        </w:tc>
      </w:tr>
      <w:tr w:rsidR="008411B0" w:rsidRPr="0047205B" w:rsidTr="00010263"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  <w:tr w:rsidR="00DE43DB" w:rsidRPr="0047205B" w:rsidTr="00010263"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  <w:tr w:rsidR="00DE43DB" w:rsidRPr="0047205B" w:rsidTr="00010263"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  <w:tr w:rsidR="00DE43DB" w:rsidRPr="0047205B" w:rsidTr="00010263"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3DB" w:rsidRPr="0047205B" w:rsidRDefault="00DE43DB">
            <w:pPr>
              <w:widowControl/>
              <w:tabs>
                <w:tab w:val="left" w:pos="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  <w:tr w:rsidR="008411B0" w:rsidRPr="0047205B" w:rsidTr="00D90B5E"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3924" w:type="dxa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</w:tbl>
    <w:p w:rsidR="008411B0" w:rsidRDefault="008411B0">
      <w:pPr>
        <w:widowControl/>
        <w:tabs>
          <w:tab w:val="left" w:pos="0"/>
        </w:tabs>
        <w:rPr>
          <w:rFonts w:ascii="Arial" w:hAnsi="Arial" w:cs="Arial"/>
          <w:sz w:val="22"/>
          <w:szCs w:val="22"/>
        </w:rPr>
      </w:pPr>
    </w:p>
    <w:tbl>
      <w:tblPr>
        <w:tblW w:w="9828" w:type="dxa"/>
        <w:tblInd w:w="362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9828"/>
      </w:tblGrid>
      <w:tr w:rsidR="008411B0" w:rsidRPr="0047205B" w:rsidTr="00010263"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11B0" w:rsidRPr="0047205B" w:rsidRDefault="008411B0">
            <w:pPr>
              <w:spacing w:line="12" w:lineRule="exact"/>
              <w:rPr>
                <w:rFonts w:ascii="Arial" w:hAnsi="Arial" w:cs="Arial"/>
              </w:rPr>
            </w:pPr>
          </w:p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Preliminary matters:</w:t>
            </w: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0" w:rsidRPr="00DE43DB" w:rsidRDefault="008411B0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sz w:val="32"/>
                <w:szCs w:val="32"/>
              </w:rPr>
            </w:pPr>
            <w:r w:rsidRPr="00DE43DB">
              <w:rPr>
                <w:rFonts w:ascii="Arial" w:hAnsi="Arial" w:cs="Arial"/>
                <w:b/>
                <w:sz w:val="32"/>
                <w:szCs w:val="32"/>
              </w:rPr>
              <w:t>Openings:</w:t>
            </w:r>
          </w:p>
          <w:p w:rsidR="00DE43DB" w:rsidRDefault="00DE43DB">
            <w:pPr>
              <w:tabs>
                <w:tab w:val="left" w:pos="0"/>
              </w:tabs>
              <w:spacing w:after="12"/>
              <w:rPr>
                <w:rFonts w:ascii="Arial" w:hAnsi="Arial" w:cs="Arial"/>
                <w:sz w:val="22"/>
                <w:szCs w:val="22"/>
              </w:rPr>
            </w:pPr>
          </w:p>
          <w:p w:rsidR="00DE43DB" w:rsidRPr="0047205B" w:rsidRDefault="00DE43D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0" w:rsidRP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00B050"/>
                <w:sz w:val="32"/>
                <w:szCs w:val="32"/>
                <w:u w:val="single"/>
              </w:rPr>
            </w:pPr>
            <w:r w:rsidRPr="00C05A92">
              <w:rPr>
                <w:rFonts w:ascii="Arial" w:hAnsi="Arial" w:cs="Arial"/>
                <w:b/>
                <w:color w:val="00B050"/>
                <w:sz w:val="32"/>
                <w:szCs w:val="32"/>
                <w:u w:val="single"/>
              </w:rPr>
              <w:t>PLAINTIFF’S EVIDENCE:</w:t>
            </w:r>
          </w:p>
          <w:p w:rsidR="00A868BD" w:rsidRDefault="00A868BD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A868BD" w:rsidRP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05A92">
              <w:rPr>
                <w:rFonts w:ascii="Arial" w:hAnsi="Arial" w:cs="Arial"/>
                <w:b/>
                <w:color w:val="FF0000"/>
                <w:sz w:val="32"/>
                <w:szCs w:val="32"/>
              </w:rPr>
              <w:t>X</w:t>
            </w:r>
          </w:p>
          <w:p w:rsid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611BEA" w:rsidRDefault="00611BEA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D</w:t>
            </w:r>
            <w:r w:rsidR="00C05A92">
              <w:rPr>
                <w:rFonts w:ascii="Arial" w:hAnsi="Arial" w:cs="Arial"/>
                <w:b/>
              </w:rPr>
              <w:t>IRECT</w:t>
            </w:r>
          </w:p>
          <w:p w:rsidR="00611BEA" w:rsidRDefault="00611BEA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7C4AAA" w:rsidRDefault="007C4AAA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7C4AAA" w:rsidRPr="007C4AAA" w:rsidRDefault="007C4AAA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7C4AAA" w:rsidRDefault="007C4AAA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7C4AAA" w:rsidRDefault="007C4AAA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7C4AAA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7B6B69" w:rsidRPr="007B6B69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="007B6B69" w:rsidRPr="007B6B69">
              <w:rPr>
                <w:rFonts w:ascii="Arial" w:hAnsi="Arial" w:cs="Arial"/>
                <w:b/>
              </w:rPr>
              <w:t>DIRECT</w:t>
            </w:r>
          </w:p>
          <w:p w:rsidR="007B6B69" w:rsidRDefault="007B6B69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7C4AAA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AF439A" w:rsidRDefault="00AF439A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AF439A" w:rsidRDefault="00AF439A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7B6B69" w:rsidRPr="001E0B5B" w:rsidRDefault="007B6B69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A906B6"/>
              </w:rPr>
            </w:pPr>
            <w:r w:rsidRPr="001E0B5B">
              <w:rPr>
                <w:rFonts w:ascii="Arial" w:hAnsi="Arial" w:cs="Arial"/>
                <w:b/>
                <w:color w:val="A906B6"/>
              </w:rPr>
              <w:t>COURT</w:t>
            </w:r>
          </w:p>
          <w:p w:rsid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C05A92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05A92">
              <w:rPr>
                <w:rFonts w:ascii="Arial" w:hAnsi="Arial" w:cs="Arial"/>
                <w:b/>
                <w:color w:val="FF0000"/>
                <w:sz w:val="32"/>
                <w:szCs w:val="32"/>
              </w:rPr>
              <w:t>X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B6B69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7B6B69">
              <w:rPr>
                <w:rFonts w:ascii="Arial" w:hAnsi="Arial" w:cs="Arial"/>
                <w:b/>
              </w:rPr>
              <w:t>DIRECT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A906B6"/>
              </w:rPr>
            </w:pPr>
            <w:r w:rsidRPr="001E0B5B">
              <w:rPr>
                <w:rFonts w:ascii="Arial" w:hAnsi="Arial" w:cs="Arial"/>
                <w:b/>
                <w:color w:val="A906B6"/>
              </w:rPr>
              <w:t>COURT</w:t>
            </w:r>
          </w:p>
          <w:p w:rsidR="001E0B5B" w:rsidRDefault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C05A92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05A92">
              <w:rPr>
                <w:rFonts w:ascii="Arial" w:hAnsi="Arial" w:cs="Arial"/>
                <w:b/>
                <w:color w:val="FF0000"/>
                <w:sz w:val="32"/>
                <w:szCs w:val="32"/>
              </w:rPr>
              <w:t>X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B6B69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7B6B69">
              <w:rPr>
                <w:rFonts w:ascii="Arial" w:hAnsi="Arial" w:cs="Arial"/>
                <w:b/>
              </w:rPr>
              <w:t>DIRECT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A906B6"/>
              </w:rPr>
            </w:pPr>
            <w:r w:rsidRPr="001E0B5B">
              <w:rPr>
                <w:rFonts w:ascii="Arial" w:hAnsi="Arial" w:cs="Arial"/>
                <w:b/>
                <w:color w:val="A906B6"/>
              </w:rPr>
              <w:t>COURT</w:t>
            </w:r>
          </w:p>
          <w:p w:rsidR="001E0B5B" w:rsidRDefault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C05A92" w:rsidRDefault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3532B" w:rsidRDefault="0013532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611BEA" w:rsidRP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00B050"/>
                <w:sz w:val="32"/>
                <w:szCs w:val="32"/>
                <w:u w:val="single"/>
              </w:rPr>
            </w:pPr>
            <w:r w:rsidRPr="00C05A92">
              <w:rPr>
                <w:rFonts w:ascii="Arial" w:hAnsi="Arial" w:cs="Arial"/>
                <w:b/>
                <w:color w:val="00B050"/>
                <w:sz w:val="32"/>
                <w:szCs w:val="32"/>
                <w:u w:val="single"/>
              </w:rPr>
              <w:t>DEFENDANT’S EVIDENCE:</w:t>
            </w:r>
          </w:p>
          <w:p w:rsidR="009E5BC1" w:rsidRDefault="009E5BC1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9E5BC1" w:rsidRPr="00C05A92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sz w:val="32"/>
                <w:szCs w:val="32"/>
              </w:rPr>
            </w:pPr>
            <w:r w:rsidRPr="00C05A92">
              <w:rPr>
                <w:rFonts w:ascii="Arial" w:hAnsi="Arial" w:cs="Arial"/>
                <w:b/>
                <w:color w:val="FF0000"/>
                <w:sz w:val="32"/>
                <w:szCs w:val="32"/>
              </w:rPr>
              <w:t>X</w:t>
            </w:r>
          </w:p>
          <w:p w:rsidR="009E5BC1" w:rsidRDefault="009E5BC1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D44127" w:rsidRDefault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</w:t>
            </w:r>
          </w:p>
          <w:p w:rsidR="009E5BC1" w:rsidRPr="00C05A92" w:rsidRDefault="009E5BC1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9F580E" w:rsidRPr="009F580E" w:rsidRDefault="009F580E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611BEA" w:rsidRPr="00611BEA" w:rsidRDefault="00611BEA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C</w:t>
            </w:r>
            <w:r w:rsidR="00C05A92">
              <w:rPr>
                <w:rFonts w:ascii="Arial" w:hAnsi="Arial" w:cs="Arial"/>
                <w:b/>
              </w:rPr>
              <w:t>ROSS</w:t>
            </w:r>
          </w:p>
          <w:p w:rsidR="00D44127" w:rsidRDefault="00D44127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DIRECT</w:t>
            </w:r>
          </w:p>
          <w:p w:rsidR="00C05A92" w:rsidRP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9F580E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611BEA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ROSS</w:t>
            </w:r>
          </w:p>
          <w:p w:rsidR="00C05A92" w:rsidRP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DIRECT</w:t>
            </w:r>
          </w:p>
          <w:p w:rsidR="00C05A92" w:rsidRPr="00C05A92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9F580E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C05A92" w:rsidRPr="00611BEA" w:rsidRDefault="00C05A92" w:rsidP="00C05A92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ROSS</w:t>
            </w:r>
          </w:p>
          <w:p w:rsidR="00D21441" w:rsidRDefault="00D21441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D21441" w:rsidRDefault="00D21441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D21441" w:rsidRDefault="00D21441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D21441" w:rsidRPr="001E0B5B" w:rsidRDefault="00D21441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A906B6"/>
              </w:rPr>
            </w:pPr>
            <w:r w:rsidRPr="001E0B5B">
              <w:rPr>
                <w:rFonts w:ascii="Arial" w:hAnsi="Arial" w:cs="Arial"/>
                <w:b/>
                <w:color w:val="A906B6"/>
              </w:rPr>
              <w:t>COURT</w:t>
            </w:r>
          </w:p>
          <w:p w:rsidR="00D21441" w:rsidRDefault="00D21441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C05A92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05A92">
              <w:rPr>
                <w:rFonts w:ascii="Arial" w:hAnsi="Arial" w:cs="Arial"/>
                <w:b/>
                <w:color w:val="FF0000"/>
                <w:sz w:val="32"/>
                <w:szCs w:val="32"/>
              </w:rPr>
              <w:t>X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B6B69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7B6B69">
              <w:rPr>
                <w:rFonts w:ascii="Arial" w:hAnsi="Arial" w:cs="Arial"/>
                <w:b/>
              </w:rPr>
              <w:t>DIRECT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A906B6"/>
              </w:rPr>
            </w:pPr>
            <w:r w:rsidRPr="001E0B5B">
              <w:rPr>
                <w:rFonts w:ascii="Arial" w:hAnsi="Arial" w:cs="Arial"/>
                <w:b/>
                <w:color w:val="A906B6"/>
              </w:rPr>
              <w:t>COURT</w:t>
            </w:r>
          </w:p>
          <w:p w:rsidR="001E0B5B" w:rsidRDefault="001E0B5B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C05A92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05A92">
              <w:rPr>
                <w:rFonts w:ascii="Arial" w:hAnsi="Arial" w:cs="Arial"/>
                <w:b/>
                <w:color w:val="FF0000"/>
                <w:sz w:val="32"/>
                <w:szCs w:val="32"/>
              </w:rPr>
              <w:t>X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B6B69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7B6B69">
              <w:rPr>
                <w:rFonts w:ascii="Arial" w:hAnsi="Arial" w:cs="Arial"/>
                <w:b/>
              </w:rPr>
              <w:t>DIRECT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A906B6"/>
              </w:rPr>
            </w:pPr>
            <w:r w:rsidRPr="001E0B5B">
              <w:rPr>
                <w:rFonts w:ascii="Arial" w:hAnsi="Arial" w:cs="Arial"/>
                <w:b/>
                <w:color w:val="A906B6"/>
              </w:rPr>
              <w:t>COURT</w:t>
            </w:r>
          </w:p>
          <w:p w:rsidR="001E0B5B" w:rsidRDefault="001E0B5B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B14F70" w:rsidRDefault="00B14F70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14F70" w:rsidRPr="00C05A92" w:rsidRDefault="00B14F70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6753CE" w:rsidRDefault="006753CE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B14F70" w:rsidRPr="00C05A92" w:rsidRDefault="00F21AB6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00B050"/>
                <w:sz w:val="32"/>
                <w:szCs w:val="32"/>
                <w:u w:val="single"/>
              </w:rPr>
            </w:pPr>
            <w:r w:rsidRPr="00C05A92">
              <w:rPr>
                <w:rFonts w:ascii="Arial" w:hAnsi="Arial" w:cs="Arial"/>
                <w:b/>
                <w:color w:val="00B050"/>
                <w:sz w:val="32"/>
                <w:szCs w:val="32"/>
                <w:u w:val="single"/>
              </w:rPr>
              <w:t>REBUTTAL</w:t>
            </w:r>
            <w:r w:rsidR="00C05A92">
              <w:rPr>
                <w:rFonts w:ascii="Arial" w:hAnsi="Arial" w:cs="Arial"/>
                <w:b/>
                <w:color w:val="00B050"/>
                <w:sz w:val="32"/>
                <w:szCs w:val="32"/>
                <w:u w:val="single"/>
              </w:rPr>
              <w:t>:</w:t>
            </w:r>
          </w:p>
          <w:p w:rsidR="00B14F70" w:rsidRDefault="00B14F70" w:rsidP="00D44127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C05A92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05A92">
              <w:rPr>
                <w:rFonts w:ascii="Arial" w:hAnsi="Arial" w:cs="Arial"/>
                <w:b/>
                <w:color w:val="FF0000"/>
                <w:sz w:val="32"/>
                <w:szCs w:val="32"/>
              </w:rPr>
              <w:t>X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611BE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B6B69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Pr="007B6B69">
              <w:rPr>
                <w:rFonts w:ascii="Arial" w:hAnsi="Arial" w:cs="Arial"/>
                <w:b/>
              </w:rPr>
              <w:t>DIRECT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7C4AAA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  <w:r w:rsidRPr="007C4AAA">
              <w:rPr>
                <w:rFonts w:ascii="Arial" w:hAnsi="Arial" w:cs="Arial"/>
                <w:b/>
              </w:rPr>
              <w:t>CROSS</w:t>
            </w: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  <w:p w:rsidR="001E0B5B" w:rsidRPr="001E0B5B" w:rsidRDefault="001E0B5B" w:rsidP="001E0B5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  <w:color w:val="A906B6"/>
              </w:rPr>
            </w:pPr>
            <w:r w:rsidRPr="001E0B5B">
              <w:rPr>
                <w:rFonts w:ascii="Arial" w:hAnsi="Arial" w:cs="Arial"/>
                <w:b/>
                <w:color w:val="A906B6"/>
              </w:rPr>
              <w:t>COURT</w:t>
            </w:r>
          </w:p>
          <w:p w:rsidR="001E0B5B" w:rsidRPr="00C05A92" w:rsidRDefault="001E0B5B" w:rsidP="0048403B">
            <w:pPr>
              <w:tabs>
                <w:tab w:val="left" w:pos="0"/>
              </w:tabs>
              <w:spacing w:after="12"/>
              <w:rPr>
                <w:rFonts w:ascii="Arial" w:hAnsi="Arial" w:cs="Arial"/>
                <w:b/>
              </w:rPr>
            </w:pPr>
          </w:p>
          <w:p w:rsidR="00F21AB6" w:rsidRPr="002812E7" w:rsidRDefault="00F21AB6" w:rsidP="0048403B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C0" w:rsidRPr="0047205B" w:rsidRDefault="00BC53C0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FE" w:rsidRPr="0047205B" w:rsidRDefault="00CE3EFE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0" w:rsidRPr="0047205B" w:rsidRDefault="008411B0" w:rsidP="009F580E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lastRenderedPageBreak/>
              <w:t>Post Hearing Matters:</w:t>
            </w: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0" w:rsidRPr="0047205B" w:rsidRDefault="008411B0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Date announced to parties/counsel:</w:t>
            </w: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0" w:rsidRPr="0047205B" w:rsidRDefault="008411B0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Order to be prepared by:</w:t>
            </w:r>
          </w:p>
        </w:tc>
      </w:tr>
      <w:tr w:rsidR="008411B0" w:rsidRPr="0047205B" w:rsidTr="00010263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B0" w:rsidRPr="0047205B" w:rsidRDefault="008411B0">
            <w:pPr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Links:</w:t>
            </w:r>
          </w:p>
        </w:tc>
      </w:tr>
    </w:tbl>
    <w:p w:rsidR="008411B0" w:rsidRPr="00D82368" w:rsidRDefault="008411B0">
      <w:pPr>
        <w:rPr>
          <w:rFonts w:ascii="Arial" w:hAnsi="Arial" w:cs="Arial"/>
          <w:sz w:val="22"/>
          <w:szCs w:val="22"/>
        </w:rPr>
        <w:sectPr w:rsidR="008411B0" w:rsidRPr="00D82368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8411B0" w:rsidRPr="00D82368" w:rsidRDefault="008411B0">
      <w:pPr>
        <w:rPr>
          <w:rFonts w:ascii="Arial" w:hAnsi="Arial" w:cs="Arial"/>
          <w:sz w:val="22"/>
          <w:szCs w:val="22"/>
        </w:rPr>
        <w:sectPr w:rsidR="008411B0" w:rsidRPr="00D82368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8411B0" w:rsidRPr="009F580E" w:rsidRDefault="008411B0">
      <w:pPr>
        <w:widowControl/>
        <w:tabs>
          <w:tab w:val="left" w:pos="0"/>
        </w:tabs>
        <w:rPr>
          <w:rFonts w:ascii="Arial" w:hAnsi="Arial" w:cs="Arial"/>
          <w:b/>
          <w:sz w:val="32"/>
          <w:szCs w:val="32"/>
        </w:rPr>
      </w:pPr>
      <w:r w:rsidRPr="009F580E">
        <w:rPr>
          <w:rFonts w:ascii="Arial" w:hAnsi="Arial" w:cs="Arial"/>
          <w:b/>
          <w:sz w:val="32"/>
          <w:szCs w:val="32"/>
        </w:rPr>
        <w:lastRenderedPageBreak/>
        <w:t>Timeline:</w:t>
      </w:r>
    </w:p>
    <w:tbl>
      <w:tblPr>
        <w:tblW w:w="9828" w:type="dxa"/>
        <w:tblInd w:w="358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1368"/>
        <w:gridCol w:w="8460"/>
      </w:tblGrid>
      <w:tr w:rsidR="008411B0" w:rsidRPr="0047205B" w:rsidTr="00010263"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 w:rsidRPr="0047205B">
              <w:rPr>
                <w:rFonts w:ascii="Arial" w:hAnsi="Arial" w:cs="Arial"/>
              </w:rPr>
              <w:t>Event/document</w:t>
            </w: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 w:rsidP="0048403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D90B5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</w:t>
            </w: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A079D7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</w:t>
            </w: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9F580E" w:rsidP="0048403B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</w:t>
            </w: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9F580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Filed Complaint</w:t>
            </w: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9F580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Filed Answer</w:t>
            </w: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7A7A9E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7A7A9E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A9E" w:rsidRDefault="007A7A9E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</w:tr>
      <w:tr w:rsidR="008411B0" w:rsidRPr="0047205B" w:rsidTr="00010263">
        <w:tc>
          <w:tcPr>
            <w:tcW w:w="1368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Arial" w:hAnsi="Arial" w:cs="Arial"/>
              </w:rPr>
            </w:pPr>
          </w:p>
        </w:tc>
        <w:tc>
          <w:tcPr>
            <w:tcW w:w="846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1B0" w:rsidRPr="0047205B" w:rsidRDefault="008411B0">
            <w:pPr>
              <w:widowControl/>
              <w:tabs>
                <w:tab w:val="left" w:pos="0"/>
              </w:tabs>
              <w:spacing w:after="12"/>
              <w:rPr>
                <w:rFonts w:ascii="Sakkal Majalla" w:hAnsi="Sakkal Majalla" w:cs="Sakkal Majalla"/>
              </w:rPr>
            </w:pPr>
          </w:p>
        </w:tc>
      </w:tr>
    </w:tbl>
    <w:p w:rsidR="008411B0" w:rsidRDefault="008411B0">
      <w:pPr>
        <w:widowControl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411B0" w:rsidRDefault="008411B0">
      <w:pPr>
        <w:widowControl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411B0" w:rsidRDefault="008411B0">
      <w:pPr>
        <w:tabs>
          <w:tab w:val="left" w:pos="0"/>
        </w:tabs>
        <w:rPr>
          <w:rFonts w:ascii="Sakkal Majalla" w:hAnsi="Sakkal Majalla" w:cs="Sakkal Majalla"/>
        </w:rPr>
      </w:pPr>
    </w:p>
    <w:sectPr w:rsidR="008411B0" w:rsidSect="0022467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176B"/>
    <w:multiLevelType w:val="hybridMultilevel"/>
    <w:tmpl w:val="9836D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52E59"/>
    <w:multiLevelType w:val="hybridMultilevel"/>
    <w:tmpl w:val="671E8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23819"/>
    <w:multiLevelType w:val="hybridMultilevel"/>
    <w:tmpl w:val="2B0C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430D3"/>
    <w:multiLevelType w:val="hybridMultilevel"/>
    <w:tmpl w:val="1C9E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F4504"/>
    <w:multiLevelType w:val="hybridMultilevel"/>
    <w:tmpl w:val="2A8E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7A"/>
    <w:rsid w:val="000058E4"/>
    <w:rsid w:val="00010263"/>
    <w:rsid w:val="00021B2B"/>
    <w:rsid w:val="00037057"/>
    <w:rsid w:val="00085AB6"/>
    <w:rsid w:val="0011050D"/>
    <w:rsid w:val="0013532B"/>
    <w:rsid w:val="001B6DA6"/>
    <w:rsid w:val="001B6ECE"/>
    <w:rsid w:val="001C1F49"/>
    <w:rsid w:val="001E0B5B"/>
    <w:rsid w:val="001E3C96"/>
    <w:rsid w:val="0020799F"/>
    <w:rsid w:val="0022467A"/>
    <w:rsid w:val="00234931"/>
    <w:rsid w:val="00250E6F"/>
    <w:rsid w:val="002812E7"/>
    <w:rsid w:val="002D209D"/>
    <w:rsid w:val="003241B4"/>
    <w:rsid w:val="003441FC"/>
    <w:rsid w:val="003D323F"/>
    <w:rsid w:val="003F5C74"/>
    <w:rsid w:val="0047205B"/>
    <w:rsid w:val="00476218"/>
    <w:rsid w:val="0048403B"/>
    <w:rsid w:val="00486FFA"/>
    <w:rsid w:val="004B3075"/>
    <w:rsid w:val="00502C44"/>
    <w:rsid w:val="00511F5F"/>
    <w:rsid w:val="00527B22"/>
    <w:rsid w:val="0054692D"/>
    <w:rsid w:val="0056099F"/>
    <w:rsid w:val="00573EB6"/>
    <w:rsid w:val="005812AB"/>
    <w:rsid w:val="0058651C"/>
    <w:rsid w:val="00611BEA"/>
    <w:rsid w:val="006212A8"/>
    <w:rsid w:val="00651724"/>
    <w:rsid w:val="006517A8"/>
    <w:rsid w:val="006667EF"/>
    <w:rsid w:val="006753CE"/>
    <w:rsid w:val="00684C4F"/>
    <w:rsid w:val="006A361F"/>
    <w:rsid w:val="006A5294"/>
    <w:rsid w:val="006D0CA5"/>
    <w:rsid w:val="00704A35"/>
    <w:rsid w:val="00707A1F"/>
    <w:rsid w:val="00714C0E"/>
    <w:rsid w:val="00756436"/>
    <w:rsid w:val="00796A2B"/>
    <w:rsid w:val="007A7A9E"/>
    <w:rsid w:val="007B6B69"/>
    <w:rsid w:val="007C4AAA"/>
    <w:rsid w:val="00804824"/>
    <w:rsid w:val="008411B0"/>
    <w:rsid w:val="00854992"/>
    <w:rsid w:val="00937540"/>
    <w:rsid w:val="00996A63"/>
    <w:rsid w:val="009A7C89"/>
    <w:rsid w:val="009C315C"/>
    <w:rsid w:val="009E20BD"/>
    <w:rsid w:val="009E5BC1"/>
    <w:rsid w:val="009F580E"/>
    <w:rsid w:val="00A079D7"/>
    <w:rsid w:val="00A868BD"/>
    <w:rsid w:val="00AA0C86"/>
    <w:rsid w:val="00AA7B72"/>
    <w:rsid w:val="00AB2D72"/>
    <w:rsid w:val="00AC218E"/>
    <w:rsid w:val="00AD2BF5"/>
    <w:rsid w:val="00AE0512"/>
    <w:rsid w:val="00AE49BE"/>
    <w:rsid w:val="00AF09F4"/>
    <w:rsid w:val="00AF439A"/>
    <w:rsid w:val="00B14F70"/>
    <w:rsid w:val="00B46909"/>
    <w:rsid w:val="00B96FA2"/>
    <w:rsid w:val="00BC53C0"/>
    <w:rsid w:val="00C01D59"/>
    <w:rsid w:val="00C05A92"/>
    <w:rsid w:val="00C71978"/>
    <w:rsid w:val="00CA5869"/>
    <w:rsid w:val="00CE3EFE"/>
    <w:rsid w:val="00CF687E"/>
    <w:rsid w:val="00D10F4B"/>
    <w:rsid w:val="00D21441"/>
    <w:rsid w:val="00D27582"/>
    <w:rsid w:val="00D44127"/>
    <w:rsid w:val="00D81185"/>
    <w:rsid w:val="00D82368"/>
    <w:rsid w:val="00D90B5E"/>
    <w:rsid w:val="00D92406"/>
    <w:rsid w:val="00DB2170"/>
    <w:rsid w:val="00DD4A1C"/>
    <w:rsid w:val="00DE43DB"/>
    <w:rsid w:val="00E0148E"/>
    <w:rsid w:val="00E604E0"/>
    <w:rsid w:val="00E6482B"/>
    <w:rsid w:val="00EE0E54"/>
    <w:rsid w:val="00EE473D"/>
    <w:rsid w:val="00EE6860"/>
    <w:rsid w:val="00F21AB6"/>
    <w:rsid w:val="00FA7D3E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0705D7-AA7D-4516-B451-4F96C090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C8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ascii="Arial" w:hAnsi="Arial" w:cs="Arial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467A"/>
    <w:rPr>
      <w:rFonts w:ascii="Cambria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rsid w:val="00AA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A7B5-48CB-4C5C-8C4B-45C6BF54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No</vt:lpstr>
    </vt:vector>
  </TitlesOfParts>
  <Company>Hewlett-Packard Company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No</dc:title>
  <dc:subject/>
  <dc:creator>Judge Donna Stroud</dc:creator>
  <cp:keywords/>
  <dc:description/>
  <cp:lastModifiedBy>Heath, Elizabeth A.</cp:lastModifiedBy>
  <cp:revision>2</cp:revision>
  <dcterms:created xsi:type="dcterms:W3CDTF">2015-07-28T14:03:00Z</dcterms:created>
  <dcterms:modified xsi:type="dcterms:W3CDTF">2015-07-28T14:03:00Z</dcterms:modified>
</cp:coreProperties>
</file>