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AF" w:rsidRPr="00D552AF" w:rsidRDefault="00D552AF">
      <w:pPr>
        <w:rPr>
          <w:b/>
        </w:rPr>
      </w:pPr>
      <w:r>
        <w:t xml:space="preserve">         </w:t>
      </w:r>
      <w:r w:rsidRPr="00D552AF">
        <w:rPr>
          <w:b/>
        </w:rPr>
        <w:t>SEN</w:t>
      </w:r>
      <w:r>
        <w:rPr>
          <w:b/>
        </w:rPr>
        <w:t>ATE</w:t>
      </w:r>
      <w:r>
        <w:t xml:space="preserve"> </w:t>
      </w:r>
      <w:r>
        <w:rPr>
          <w:b/>
        </w:rPr>
        <w:t>BILL FILING DEADLINE – APRIL 19                                                        CROSSOVER DEADLINE – MAY 12</w:t>
      </w:r>
    </w:p>
    <w:p w:rsidR="00D552AF" w:rsidRDefault="00D552AF">
      <w:r>
        <w:t xml:space="preserve">            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1819"/>
        <w:gridCol w:w="2222"/>
        <w:gridCol w:w="1734"/>
        <w:gridCol w:w="66"/>
        <w:gridCol w:w="1731"/>
        <w:gridCol w:w="2139"/>
        <w:gridCol w:w="1726"/>
        <w:gridCol w:w="74"/>
        <w:gridCol w:w="1724"/>
      </w:tblGrid>
      <w:tr w:rsidR="00FF2B4B" w:rsidTr="00617BE0">
        <w:tblPrEx>
          <w:tblCellMar>
            <w:top w:w="0" w:type="dxa"/>
            <w:bottom w:w="0" w:type="dxa"/>
          </w:tblCellMar>
        </w:tblPrEx>
        <w:trPr>
          <w:gridAfter w:val="2"/>
          <w:wAfter w:w="1798" w:type="dxa"/>
          <w:trHeight w:val="455"/>
          <w:jc w:val="center"/>
        </w:trPr>
        <w:tc>
          <w:tcPr>
            <w:tcW w:w="5836" w:type="dxa"/>
            <w:gridSpan w:val="3"/>
          </w:tcPr>
          <w:p w:rsidR="00FF2B4B" w:rsidRDefault="00FF2B4B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Bills –20</w:t>
            </w:r>
            <w:r w:rsidR="00E74BF1">
              <w:rPr>
                <w:sz w:val="22"/>
              </w:rPr>
              <w:t>11</w:t>
            </w:r>
            <w:r>
              <w:rPr>
                <w:sz w:val="22"/>
              </w:rPr>
              <w:t>-Senate</w:t>
            </w:r>
          </w:p>
        </w:tc>
        <w:tc>
          <w:tcPr>
            <w:tcW w:w="1734" w:type="dxa"/>
          </w:tcPr>
          <w:p w:rsidR="00FF2B4B" w:rsidRDefault="00FF2B4B">
            <w:pPr>
              <w:rPr>
                <w:sz w:val="22"/>
              </w:rPr>
            </w:pPr>
          </w:p>
        </w:tc>
        <w:tc>
          <w:tcPr>
            <w:tcW w:w="3936" w:type="dxa"/>
            <w:gridSpan w:val="3"/>
          </w:tcPr>
          <w:p w:rsidR="00FF2B4B" w:rsidRDefault="00FF2B4B">
            <w:pPr>
              <w:rPr>
                <w:sz w:val="22"/>
              </w:rPr>
            </w:pPr>
          </w:p>
        </w:tc>
        <w:tc>
          <w:tcPr>
            <w:tcW w:w="1726" w:type="dxa"/>
          </w:tcPr>
          <w:p w:rsidR="00FF2B4B" w:rsidRPr="00F10B9C" w:rsidRDefault="00D552AF">
            <w:pPr>
              <w:rPr>
                <w:b/>
                <w:sz w:val="22"/>
              </w:rPr>
            </w:pPr>
            <w:r w:rsidRPr="00F10B9C">
              <w:rPr>
                <w:b/>
                <w:sz w:val="22"/>
              </w:rPr>
              <w:t>MAY 12</w:t>
            </w: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332"/>
          <w:jc w:val="center"/>
        </w:trPr>
        <w:tc>
          <w:tcPr>
            <w:tcW w:w="1819" w:type="dxa"/>
          </w:tcPr>
          <w:p w:rsidR="00FF2B4B" w:rsidRDefault="00FF2B4B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Bill #</w:t>
            </w:r>
          </w:p>
        </w:tc>
        <w:tc>
          <w:tcPr>
            <w:tcW w:w="4022" w:type="dxa"/>
            <w:gridSpan w:val="3"/>
          </w:tcPr>
          <w:p w:rsidR="00FF2B4B" w:rsidRDefault="00FF2B4B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Bill Title</w:t>
            </w:r>
          </w:p>
        </w:tc>
        <w:tc>
          <w:tcPr>
            <w:tcW w:w="1731" w:type="dxa"/>
          </w:tcPr>
          <w:p w:rsidR="00FF2B4B" w:rsidRDefault="00FF2B4B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Sponsor</w:t>
            </w:r>
          </w:p>
        </w:tc>
        <w:tc>
          <w:tcPr>
            <w:tcW w:w="3939" w:type="dxa"/>
            <w:gridSpan w:val="3"/>
          </w:tcPr>
          <w:p w:rsidR="00FF2B4B" w:rsidRDefault="00FF2B4B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Date &amp; Status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Cross over/Alive for Short Sess.</w:t>
            </w: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316027" w:rsidRDefault="00316027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>SB 4</w:t>
            </w:r>
          </w:p>
        </w:tc>
        <w:tc>
          <w:tcPr>
            <w:tcW w:w="4022" w:type="dxa"/>
            <w:gridSpan w:val="3"/>
          </w:tcPr>
          <w:p w:rsidR="00FF2B4B" w:rsidRDefault="00316027">
            <w:pPr>
              <w:rPr>
                <w:sz w:val="22"/>
              </w:rPr>
            </w:pPr>
            <w:r>
              <w:rPr>
                <w:sz w:val="24"/>
                <w:szCs w:val="24"/>
              </w:rPr>
              <w:t>Make Synthetic Cannabinoids Illegal</w:t>
            </w:r>
          </w:p>
        </w:tc>
        <w:tc>
          <w:tcPr>
            <w:tcW w:w="1731" w:type="dxa"/>
          </w:tcPr>
          <w:p w:rsidR="00FF2B4B" w:rsidRPr="00316027" w:rsidRDefault="00316027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>Vaughn</w:t>
            </w:r>
          </w:p>
        </w:tc>
        <w:tc>
          <w:tcPr>
            <w:tcW w:w="3939" w:type="dxa"/>
            <w:gridSpan w:val="3"/>
          </w:tcPr>
          <w:p w:rsidR="00FF2B4B" w:rsidRPr="00364393" w:rsidRDefault="00262937">
            <w:r w:rsidRPr="00364393">
              <w:t>Ref To Com On Judiciary II on 01/27/2011 Senate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316027" w:rsidRDefault="00FF2B4B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 xml:space="preserve">SB </w:t>
            </w:r>
            <w:r w:rsidR="00316027" w:rsidRPr="00316027">
              <w:rPr>
                <w:b w:val="0"/>
                <w:szCs w:val="24"/>
              </w:rPr>
              <w:t>7</w:t>
            </w:r>
          </w:p>
          <w:p w:rsidR="00FF2B4B" w:rsidRPr="00316027" w:rsidRDefault="00FF2B4B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gridSpan w:val="3"/>
          </w:tcPr>
          <w:p w:rsidR="00FF2B4B" w:rsidRDefault="00316027">
            <w:pPr>
              <w:rPr>
                <w:sz w:val="22"/>
              </w:rPr>
            </w:pPr>
            <w:r>
              <w:rPr>
                <w:sz w:val="24"/>
                <w:szCs w:val="24"/>
              </w:rPr>
              <w:t>Ban Mephedrone</w:t>
            </w:r>
            <w:r w:rsidR="00557D22">
              <w:rPr>
                <w:sz w:val="24"/>
                <w:szCs w:val="24"/>
              </w:rPr>
              <w:t xml:space="preserve"> (and Synthetic Cannabinoids)</w:t>
            </w:r>
          </w:p>
        </w:tc>
        <w:tc>
          <w:tcPr>
            <w:tcW w:w="1731" w:type="dxa"/>
          </w:tcPr>
          <w:p w:rsidR="00FF2B4B" w:rsidRPr="00316027" w:rsidRDefault="00316027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napToGrid w:val="0"/>
                <w:szCs w:val="24"/>
              </w:rPr>
              <w:t>Brown</w:t>
            </w:r>
          </w:p>
        </w:tc>
        <w:tc>
          <w:tcPr>
            <w:tcW w:w="3939" w:type="dxa"/>
            <w:gridSpan w:val="3"/>
          </w:tcPr>
          <w:p w:rsidR="00FF2B4B" w:rsidRPr="00364393" w:rsidRDefault="00E55B90">
            <w:r>
              <w:rPr>
                <w:rFonts w:ascii="Arial" w:hAnsi="Arial" w:cs="Arial"/>
                <w:sz w:val="18"/>
                <w:szCs w:val="18"/>
              </w:rPr>
              <w:t>Ch. SL 2011-12 on 03/25/2011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316027" w:rsidRDefault="00617BE0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 xml:space="preserve">SB </w:t>
            </w:r>
            <w:r w:rsidR="00316027" w:rsidRPr="00316027">
              <w:rPr>
                <w:b w:val="0"/>
                <w:szCs w:val="24"/>
              </w:rPr>
              <w:t>9</w:t>
            </w:r>
          </w:p>
          <w:p w:rsidR="00FF2B4B" w:rsidRPr="00316027" w:rsidRDefault="00FF2B4B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gridSpan w:val="3"/>
          </w:tcPr>
          <w:p w:rsidR="00FF2B4B" w:rsidRDefault="00316027" w:rsidP="00316027">
            <w:pPr>
              <w:rPr>
                <w:snapToGrid w:val="0"/>
                <w:sz w:val="24"/>
              </w:rPr>
            </w:pPr>
            <w:r>
              <w:rPr>
                <w:sz w:val="23"/>
                <w:szCs w:val="23"/>
              </w:rPr>
              <w:t>Make Synthetic Cannabinoids Illegal.</w:t>
            </w:r>
          </w:p>
        </w:tc>
        <w:tc>
          <w:tcPr>
            <w:tcW w:w="1731" w:type="dxa"/>
          </w:tcPr>
          <w:p w:rsidR="00FF2B4B" w:rsidRPr="00316027" w:rsidRDefault="00316027">
            <w:pPr>
              <w:pStyle w:val="Heading2"/>
              <w:rPr>
                <w:b w:val="0"/>
                <w:snapToGrid w:val="0"/>
                <w:szCs w:val="24"/>
              </w:rPr>
            </w:pPr>
            <w:r w:rsidRPr="00316027">
              <w:rPr>
                <w:b w:val="0"/>
                <w:snapToGrid w:val="0"/>
                <w:szCs w:val="24"/>
              </w:rPr>
              <w:t>Brown</w:t>
            </w:r>
          </w:p>
        </w:tc>
        <w:tc>
          <w:tcPr>
            <w:tcW w:w="3939" w:type="dxa"/>
            <w:gridSpan w:val="3"/>
          </w:tcPr>
          <w:p w:rsidR="00FF2B4B" w:rsidRPr="00364393" w:rsidRDefault="00262937">
            <w:r w:rsidRPr="00364393">
              <w:t>Re-ref Com On Judiciary Subcommittee B on 02/22/2011 House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316027" w:rsidRDefault="00FF2B4B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 xml:space="preserve">SB </w:t>
            </w:r>
            <w:r w:rsidR="00316027" w:rsidRPr="00316027">
              <w:rPr>
                <w:b w:val="0"/>
                <w:szCs w:val="24"/>
              </w:rPr>
              <w:t>16</w:t>
            </w:r>
          </w:p>
        </w:tc>
        <w:tc>
          <w:tcPr>
            <w:tcW w:w="4022" w:type="dxa"/>
            <w:gridSpan w:val="3"/>
          </w:tcPr>
          <w:p w:rsidR="00FF2B4B" w:rsidRDefault="00316027">
            <w:pPr>
              <w:rPr>
                <w:sz w:val="22"/>
              </w:rPr>
            </w:pPr>
            <w:r>
              <w:rPr>
                <w:sz w:val="24"/>
                <w:szCs w:val="24"/>
              </w:rPr>
              <w:t>Require Blood Test for all Deaths by Vehicle</w:t>
            </w:r>
          </w:p>
        </w:tc>
        <w:tc>
          <w:tcPr>
            <w:tcW w:w="1731" w:type="dxa"/>
          </w:tcPr>
          <w:p w:rsidR="00FF2B4B" w:rsidRPr="00316027" w:rsidRDefault="00316027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>D. Berger /East</w:t>
            </w:r>
          </w:p>
        </w:tc>
        <w:tc>
          <w:tcPr>
            <w:tcW w:w="3939" w:type="dxa"/>
            <w:gridSpan w:val="3"/>
          </w:tcPr>
          <w:p w:rsidR="00FF2B4B" w:rsidRPr="00364393" w:rsidRDefault="00E55B90">
            <w:r>
              <w:t xml:space="preserve">House, </w:t>
            </w:r>
            <w:r>
              <w:rPr>
                <w:rFonts w:ascii="Arial" w:hAnsi="Arial" w:cs="Arial"/>
                <w:sz w:val="18"/>
                <w:szCs w:val="18"/>
              </w:rPr>
              <w:t>Ref To Com On Judiciary Subcommittee B on 03/24/2011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316027" w:rsidRDefault="00316027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>SJR 17</w:t>
            </w:r>
          </w:p>
          <w:p w:rsidR="00FF2B4B" w:rsidRPr="00316027" w:rsidRDefault="00FF2B4B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gridSpan w:val="3"/>
          </w:tcPr>
          <w:p w:rsidR="00FF2B4B" w:rsidRPr="00F631FD" w:rsidRDefault="00F631FD" w:rsidP="00F631FD">
            <w:pPr>
              <w:rPr>
                <w:smallCaps/>
                <w:sz w:val="22"/>
              </w:rPr>
            </w:pPr>
            <w:r w:rsidRPr="00F631FD">
              <w:rPr>
                <w:smallCaps/>
                <w:sz w:val="23"/>
                <w:szCs w:val="23"/>
              </w:rPr>
              <w:t>JOINT REGULATORY REFORM COMMITTEE</w:t>
            </w:r>
          </w:p>
        </w:tc>
        <w:tc>
          <w:tcPr>
            <w:tcW w:w="1731" w:type="dxa"/>
          </w:tcPr>
          <w:p w:rsidR="00FF2B4B" w:rsidRPr="00316027" w:rsidRDefault="00316027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>Brown, Rouzer, Jackson</w:t>
            </w:r>
          </w:p>
        </w:tc>
        <w:tc>
          <w:tcPr>
            <w:tcW w:w="3939" w:type="dxa"/>
            <w:gridSpan w:val="3"/>
          </w:tcPr>
          <w:p w:rsidR="00FF2B4B" w:rsidRPr="00364393" w:rsidRDefault="006963E2">
            <w:r w:rsidRPr="00364393">
              <w:t>Ch. Res 2011-2 on 02/22/2011</w:t>
            </w:r>
            <w:r w:rsidR="002D27EF">
              <w:t xml:space="preserve"> House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611"/>
          <w:jc w:val="center"/>
        </w:trPr>
        <w:tc>
          <w:tcPr>
            <w:tcW w:w="1819" w:type="dxa"/>
          </w:tcPr>
          <w:p w:rsidR="00FF2B4B" w:rsidRPr="00316027" w:rsidRDefault="00316027">
            <w:pPr>
              <w:rPr>
                <w:sz w:val="24"/>
                <w:szCs w:val="24"/>
              </w:rPr>
            </w:pPr>
            <w:r w:rsidRPr="00316027">
              <w:rPr>
                <w:sz w:val="24"/>
                <w:szCs w:val="24"/>
              </w:rPr>
              <w:t>SB 22</w:t>
            </w:r>
          </w:p>
        </w:tc>
        <w:tc>
          <w:tcPr>
            <w:tcW w:w="4022" w:type="dxa"/>
            <w:gridSpan w:val="3"/>
          </w:tcPr>
          <w:p w:rsidR="00FF2B4B" w:rsidRDefault="00316027" w:rsidP="00316027">
            <w:pPr>
              <w:rPr>
                <w:sz w:val="22"/>
              </w:rPr>
            </w:pPr>
            <w:r>
              <w:rPr>
                <w:sz w:val="23"/>
                <w:szCs w:val="23"/>
              </w:rPr>
              <w:t>APA Rules: Increasing Costs Prohibition</w:t>
            </w:r>
          </w:p>
        </w:tc>
        <w:tc>
          <w:tcPr>
            <w:tcW w:w="1731" w:type="dxa"/>
          </w:tcPr>
          <w:p w:rsidR="00FF2B4B" w:rsidRPr="00316027" w:rsidRDefault="00316027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>Brown,</w:t>
            </w:r>
          </w:p>
          <w:p w:rsidR="00316027" w:rsidRPr="00316027" w:rsidRDefault="00316027" w:rsidP="00316027">
            <w:pPr>
              <w:rPr>
                <w:sz w:val="24"/>
                <w:szCs w:val="24"/>
              </w:rPr>
            </w:pPr>
            <w:r w:rsidRPr="00316027">
              <w:rPr>
                <w:sz w:val="24"/>
                <w:szCs w:val="24"/>
              </w:rPr>
              <w:t>Rouzer</w:t>
            </w:r>
          </w:p>
        </w:tc>
        <w:tc>
          <w:tcPr>
            <w:tcW w:w="3939" w:type="dxa"/>
            <w:gridSpan w:val="3"/>
          </w:tcPr>
          <w:p w:rsidR="00FF2B4B" w:rsidRPr="00364393" w:rsidRDefault="00E55B90">
            <w:pPr>
              <w:pStyle w:val="BodyText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Ch. SL 2011-13 on 03/25/2011</w:t>
            </w:r>
            <w:r w:rsidR="002D27EF">
              <w:rPr>
                <w:rFonts w:ascii="Arial" w:hAnsi="Arial" w:cs="Arial"/>
                <w:sz w:val="18"/>
                <w:szCs w:val="18"/>
              </w:rPr>
              <w:t xml:space="preserve"> Senate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441DEC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728"/>
          <w:jc w:val="center"/>
        </w:trPr>
        <w:tc>
          <w:tcPr>
            <w:tcW w:w="1819" w:type="dxa"/>
          </w:tcPr>
          <w:p w:rsidR="00FF2B4B" w:rsidRPr="00316027" w:rsidRDefault="00316027">
            <w:pPr>
              <w:rPr>
                <w:sz w:val="24"/>
                <w:szCs w:val="24"/>
              </w:rPr>
            </w:pPr>
            <w:r w:rsidRPr="00316027">
              <w:rPr>
                <w:sz w:val="24"/>
                <w:szCs w:val="24"/>
              </w:rPr>
              <w:t>SB 23</w:t>
            </w:r>
          </w:p>
        </w:tc>
        <w:tc>
          <w:tcPr>
            <w:tcW w:w="4022" w:type="dxa"/>
            <w:gridSpan w:val="3"/>
          </w:tcPr>
          <w:p w:rsidR="00FF2B4B" w:rsidRDefault="00316027" w:rsidP="00316027">
            <w:pPr>
              <w:rPr>
                <w:sz w:val="22"/>
              </w:rPr>
            </w:pPr>
            <w:r>
              <w:rPr>
                <w:sz w:val="23"/>
                <w:szCs w:val="23"/>
              </w:rPr>
              <w:t>Protect Health Care Freedom</w:t>
            </w:r>
          </w:p>
        </w:tc>
        <w:tc>
          <w:tcPr>
            <w:tcW w:w="1731" w:type="dxa"/>
          </w:tcPr>
          <w:p w:rsidR="00FF2B4B" w:rsidRPr="00316027" w:rsidRDefault="00316027">
            <w:pPr>
              <w:pStyle w:val="Heading2"/>
              <w:rPr>
                <w:b w:val="0"/>
                <w:szCs w:val="24"/>
              </w:rPr>
            </w:pPr>
            <w:r w:rsidRPr="00316027">
              <w:rPr>
                <w:b w:val="0"/>
                <w:szCs w:val="24"/>
              </w:rPr>
              <w:t>Clary,</w:t>
            </w:r>
          </w:p>
          <w:p w:rsidR="00316027" w:rsidRPr="00316027" w:rsidRDefault="00316027" w:rsidP="00316027">
            <w:pPr>
              <w:rPr>
                <w:sz w:val="24"/>
                <w:szCs w:val="24"/>
              </w:rPr>
            </w:pPr>
            <w:r w:rsidRPr="00316027">
              <w:rPr>
                <w:sz w:val="24"/>
                <w:szCs w:val="24"/>
              </w:rPr>
              <w:t>Rouzer,</w:t>
            </w:r>
          </w:p>
          <w:p w:rsidR="00316027" w:rsidRPr="00316027" w:rsidRDefault="00316027" w:rsidP="00316027">
            <w:pPr>
              <w:rPr>
                <w:sz w:val="24"/>
                <w:szCs w:val="24"/>
              </w:rPr>
            </w:pPr>
            <w:r w:rsidRPr="00316027">
              <w:rPr>
                <w:sz w:val="24"/>
                <w:szCs w:val="24"/>
              </w:rPr>
              <w:t>Pate</w:t>
            </w:r>
          </w:p>
        </w:tc>
        <w:tc>
          <w:tcPr>
            <w:tcW w:w="3939" w:type="dxa"/>
            <w:gridSpan w:val="3"/>
          </w:tcPr>
          <w:p w:rsidR="00FF2B4B" w:rsidRPr="00364393" w:rsidRDefault="00262937">
            <w:pPr>
              <w:pStyle w:val="BodyText2"/>
              <w:rPr>
                <w:sz w:val="20"/>
              </w:rPr>
            </w:pPr>
            <w:r w:rsidRPr="00364393">
              <w:rPr>
                <w:sz w:val="20"/>
              </w:rPr>
              <w:t>02/02/2011 Senate Ref To Com On Judiciary II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521"/>
          <w:jc w:val="center"/>
        </w:trPr>
        <w:tc>
          <w:tcPr>
            <w:tcW w:w="1819" w:type="dxa"/>
          </w:tcPr>
          <w:p w:rsidR="00FF2B4B" w:rsidRPr="00441DEC" w:rsidRDefault="00BD27B2">
            <w:pPr>
              <w:rPr>
                <w:sz w:val="24"/>
                <w:szCs w:val="24"/>
              </w:rPr>
            </w:pPr>
            <w:r w:rsidRPr="00441DEC">
              <w:rPr>
                <w:sz w:val="24"/>
                <w:szCs w:val="24"/>
              </w:rPr>
              <w:t>SB 36</w:t>
            </w:r>
          </w:p>
        </w:tc>
        <w:tc>
          <w:tcPr>
            <w:tcW w:w="4022" w:type="dxa"/>
            <w:gridSpan w:val="3"/>
          </w:tcPr>
          <w:p w:rsidR="00FF2B4B" w:rsidRDefault="00BD27B2" w:rsidP="00BD27B2">
            <w:pPr>
              <w:rPr>
                <w:sz w:val="22"/>
              </w:rPr>
            </w:pPr>
            <w:r>
              <w:rPr>
                <w:sz w:val="23"/>
                <w:szCs w:val="23"/>
              </w:rPr>
              <w:t>Ban Mobile Phone Use</w:t>
            </w:r>
          </w:p>
        </w:tc>
        <w:tc>
          <w:tcPr>
            <w:tcW w:w="1731" w:type="dxa"/>
          </w:tcPr>
          <w:p w:rsidR="00FF2B4B" w:rsidRPr="00C9196A" w:rsidRDefault="0021469B">
            <w:pPr>
              <w:pStyle w:val="Heading2"/>
              <w:rPr>
                <w:b w:val="0"/>
                <w:szCs w:val="24"/>
              </w:rPr>
            </w:pPr>
            <w:hyperlink r:id="rId6" w:history="1">
              <w:r w:rsidRPr="00C9196A">
                <w:rPr>
                  <w:b w:val="0"/>
                  <w:szCs w:val="24"/>
                </w:rPr>
                <w:t>Charlie S. Dannelly</w:t>
              </w:r>
            </w:hyperlink>
          </w:p>
        </w:tc>
        <w:tc>
          <w:tcPr>
            <w:tcW w:w="3939" w:type="dxa"/>
            <w:gridSpan w:val="3"/>
          </w:tcPr>
          <w:p w:rsidR="00FF2B4B" w:rsidRPr="00364393" w:rsidRDefault="00262937">
            <w:r w:rsidRPr="00364393">
              <w:t>02/07/2011 Senate Ref To Com On Judiciary II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521"/>
          <w:jc w:val="center"/>
        </w:trPr>
        <w:tc>
          <w:tcPr>
            <w:tcW w:w="1819" w:type="dxa"/>
          </w:tcPr>
          <w:p w:rsidR="00FF2B4B" w:rsidRPr="00441DEC" w:rsidRDefault="00441DEC">
            <w:pPr>
              <w:rPr>
                <w:sz w:val="24"/>
                <w:szCs w:val="24"/>
              </w:rPr>
            </w:pPr>
            <w:r w:rsidRPr="00441DEC">
              <w:rPr>
                <w:sz w:val="24"/>
                <w:szCs w:val="24"/>
              </w:rPr>
              <w:t>SB 40</w:t>
            </w:r>
          </w:p>
        </w:tc>
        <w:tc>
          <w:tcPr>
            <w:tcW w:w="4022" w:type="dxa"/>
            <w:gridSpan w:val="3"/>
          </w:tcPr>
          <w:p w:rsidR="00FF2B4B" w:rsidRDefault="00441DEC" w:rsidP="00441DEC">
            <w:pPr>
              <w:rPr>
                <w:sz w:val="22"/>
              </w:rPr>
            </w:pPr>
            <w:r>
              <w:rPr>
                <w:sz w:val="23"/>
                <w:szCs w:val="23"/>
              </w:rPr>
              <w:t>Forensic Sciences Act</w:t>
            </w:r>
          </w:p>
        </w:tc>
        <w:tc>
          <w:tcPr>
            <w:tcW w:w="1731" w:type="dxa"/>
          </w:tcPr>
          <w:p w:rsidR="00FF2B4B" w:rsidRPr="00C9196A" w:rsidRDefault="00441DEC">
            <w:pPr>
              <w:pStyle w:val="Heading2"/>
              <w:rPr>
                <w:b w:val="0"/>
                <w:szCs w:val="24"/>
              </w:rPr>
            </w:pPr>
            <w:hyperlink r:id="rId7" w:history="1">
              <w:r w:rsidRPr="00C9196A">
                <w:rPr>
                  <w:b w:val="0"/>
                  <w:szCs w:val="24"/>
                </w:rPr>
                <w:t>Ed Jones</w:t>
              </w:r>
            </w:hyperlink>
            <w:r w:rsidRPr="00C9196A">
              <w:rPr>
                <w:b w:val="0"/>
                <w:szCs w:val="24"/>
              </w:rPr>
              <w:t>;</w:t>
            </w:r>
            <w:proofErr w:type="gramStart"/>
            <w:r w:rsidRPr="00C9196A">
              <w:rPr>
                <w:b w:val="0"/>
                <w:szCs w:val="24"/>
              </w:rPr>
              <w:t xml:space="preserve">  </w:t>
            </w:r>
            <w:proofErr w:type="gramEnd"/>
            <w:r w:rsidRPr="00C9196A">
              <w:rPr>
                <w:b w:val="0"/>
                <w:szCs w:val="24"/>
              </w:rPr>
              <w:fldChar w:fldCharType="begin"/>
            </w:r>
            <w:r w:rsidRPr="00C9196A">
              <w:rPr>
                <w:b w:val="0"/>
                <w:szCs w:val="24"/>
              </w:rPr>
              <w:instrText xml:space="preserve"> HYPERLINK "http://www.ncga.state.nc.us/gascripts/members/viewMember.pl?sChamber=S&amp;nUserID=20" </w:instrText>
            </w:r>
            <w:r w:rsidRPr="00C9196A">
              <w:rPr>
                <w:b w:val="0"/>
                <w:szCs w:val="24"/>
              </w:rPr>
              <w:fldChar w:fldCharType="separate"/>
            </w:r>
            <w:r w:rsidRPr="00C9196A">
              <w:rPr>
                <w:b w:val="0"/>
                <w:szCs w:val="24"/>
              </w:rPr>
              <w:t>Fletcher L. Hartsell, Jr.</w:t>
            </w:r>
            <w:r w:rsidRPr="00C9196A">
              <w:rPr>
                <w:b w:val="0"/>
                <w:szCs w:val="24"/>
              </w:rPr>
              <w:fldChar w:fldCharType="end"/>
            </w:r>
            <w:r w:rsidRPr="00C9196A">
              <w:rPr>
                <w:b w:val="0"/>
                <w:szCs w:val="24"/>
              </w:rPr>
              <w:t xml:space="preserve">;  </w:t>
            </w:r>
            <w:hyperlink r:id="rId8" w:history="1">
              <w:r w:rsidRPr="00C9196A">
                <w:rPr>
                  <w:b w:val="0"/>
                  <w:szCs w:val="24"/>
                </w:rPr>
                <w:t>Floyd B. McKissick, Jr.</w:t>
              </w:r>
            </w:hyperlink>
            <w:r w:rsidRPr="00C9196A">
              <w:rPr>
                <w:szCs w:val="24"/>
              </w:rPr>
              <w:t>; </w:t>
            </w:r>
          </w:p>
        </w:tc>
        <w:tc>
          <w:tcPr>
            <w:tcW w:w="3939" w:type="dxa"/>
            <w:gridSpan w:val="3"/>
          </w:tcPr>
          <w:p w:rsidR="00557D22" w:rsidRDefault="00557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Senate Ref To Com On Judiciary I</w:t>
            </w:r>
          </w:p>
          <w:p w:rsidR="00557D22" w:rsidRDefault="00557D22">
            <w:pPr>
              <w:rPr>
                <w:rFonts w:ascii="Arial" w:hAnsi="Arial" w:cs="Arial"/>
                <w:sz w:val="18"/>
                <w:szCs w:val="18"/>
              </w:rPr>
            </w:pPr>
          </w:p>
          <w:p w:rsidR="00557D22" w:rsidRDefault="00557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 see Ratified H 27</w:t>
            </w:r>
          </w:p>
          <w:p w:rsidR="00FF2B4B" w:rsidRPr="00364393" w:rsidRDefault="00F631FD">
            <w:r>
              <w:rPr>
                <w:rFonts w:ascii="Arial" w:hAnsi="Arial" w:cs="Arial"/>
                <w:sz w:val="18"/>
                <w:szCs w:val="18"/>
              </w:rPr>
              <w:t>House Ch. SL 2011-19 on 03/31/2011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521"/>
          <w:jc w:val="center"/>
        </w:trPr>
        <w:tc>
          <w:tcPr>
            <w:tcW w:w="1819" w:type="dxa"/>
          </w:tcPr>
          <w:p w:rsidR="00FF2B4B" w:rsidRDefault="00150168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67</w:t>
            </w:r>
          </w:p>
        </w:tc>
        <w:tc>
          <w:tcPr>
            <w:tcW w:w="4022" w:type="dxa"/>
            <w:gridSpan w:val="3"/>
          </w:tcPr>
          <w:p w:rsidR="00FF2B4B" w:rsidRDefault="00150168" w:rsidP="00150168">
            <w:pPr>
              <w:rPr>
                <w:sz w:val="22"/>
              </w:rPr>
            </w:pPr>
            <w:r>
              <w:rPr>
                <w:sz w:val="23"/>
                <w:szCs w:val="23"/>
              </w:rPr>
              <w:t>Sunshine Amendment</w:t>
            </w:r>
          </w:p>
        </w:tc>
        <w:tc>
          <w:tcPr>
            <w:tcW w:w="1731" w:type="dxa"/>
          </w:tcPr>
          <w:p w:rsidR="00FF2B4B" w:rsidRPr="00C9196A" w:rsidRDefault="00150168">
            <w:pPr>
              <w:pStyle w:val="Heading2"/>
              <w:rPr>
                <w:b w:val="0"/>
                <w:szCs w:val="24"/>
              </w:rPr>
            </w:pPr>
            <w:hyperlink r:id="rId9" w:history="1">
              <w:r w:rsidRPr="00C9196A">
                <w:rPr>
                  <w:b w:val="0"/>
                  <w:szCs w:val="24"/>
                </w:rPr>
                <w:t>Clary</w:t>
              </w:r>
            </w:hyperlink>
            <w:r w:rsidRPr="00C9196A">
              <w:rPr>
                <w:b w:val="0"/>
                <w:szCs w:val="24"/>
              </w:rPr>
              <w:t xml:space="preserve">; </w:t>
            </w:r>
            <w:hyperlink r:id="rId10" w:history="1">
              <w:r w:rsidRPr="00C9196A">
                <w:rPr>
                  <w:b w:val="0"/>
                  <w:szCs w:val="24"/>
                </w:rPr>
                <w:t>Tucker</w:t>
              </w:r>
            </w:hyperlink>
            <w:r w:rsidRPr="00C9196A">
              <w:rPr>
                <w:b w:val="0"/>
                <w:szCs w:val="24"/>
              </w:rPr>
              <w:t>;</w:t>
            </w:r>
            <w:proofErr w:type="gramStart"/>
            <w:r w:rsidRPr="00C9196A">
              <w:rPr>
                <w:b w:val="0"/>
                <w:szCs w:val="24"/>
              </w:rPr>
              <w:t xml:space="preserve">  </w:t>
            </w:r>
            <w:proofErr w:type="gramEnd"/>
            <w:r w:rsidRPr="00C9196A">
              <w:rPr>
                <w:b w:val="0"/>
                <w:szCs w:val="24"/>
              </w:rPr>
              <w:fldChar w:fldCharType="begin"/>
            </w:r>
            <w:r w:rsidRPr="00C9196A">
              <w:rPr>
                <w:b w:val="0"/>
                <w:szCs w:val="24"/>
              </w:rPr>
              <w:instrText xml:space="preserve"> HYPERLINK "http://www.ncga.state.nc.us/gascripts/members/viewMember.pl?sChamber=S&amp;nUserID=331" </w:instrText>
            </w:r>
            <w:r w:rsidRPr="00C9196A">
              <w:rPr>
                <w:b w:val="0"/>
                <w:szCs w:val="24"/>
              </w:rPr>
              <w:fldChar w:fldCharType="separate"/>
            </w:r>
            <w:r w:rsidRPr="00C9196A">
              <w:rPr>
                <w:b w:val="0"/>
                <w:szCs w:val="24"/>
              </w:rPr>
              <w:t>Goolsby</w:t>
            </w:r>
            <w:r w:rsidRPr="00C9196A">
              <w:rPr>
                <w:b w:val="0"/>
                <w:szCs w:val="24"/>
              </w:rPr>
              <w:fldChar w:fldCharType="end"/>
            </w:r>
          </w:p>
        </w:tc>
        <w:tc>
          <w:tcPr>
            <w:tcW w:w="3939" w:type="dxa"/>
            <w:gridSpan w:val="3"/>
          </w:tcPr>
          <w:p w:rsidR="00FF2B4B" w:rsidRPr="00364393" w:rsidRDefault="00262937">
            <w:r w:rsidRPr="00364393">
              <w:t>02/16/2011 Senate Ref To Com On Judiciary I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175598" w:rsidRDefault="00B13526">
            <w:pPr>
              <w:rPr>
                <w:sz w:val="22"/>
                <w:szCs w:val="22"/>
              </w:rPr>
            </w:pPr>
            <w:r w:rsidRPr="00175598">
              <w:rPr>
                <w:sz w:val="22"/>
                <w:szCs w:val="22"/>
              </w:rPr>
              <w:t>SB 86</w:t>
            </w:r>
          </w:p>
        </w:tc>
        <w:tc>
          <w:tcPr>
            <w:tcW w:w="4022" w:type="dxa"/>
            <w:gridSpan w:val="3"/>
          </w:tcPr>
          <w:p w:rsidR="00FF2B4B" w:rsidRPr="00B13526" w:rsidRDefault="00B13526">
            <w:pPr>
              <w:rPr>
                <w:sz w:val="22"/>
                <w:szCs w:val="22"/>
              </w:rPr>
            </w:pPr>
            <w:r w:rsidRPr="00B13526">
              <w:rPr>
                <w:bCs/>
                <w:sz w:val="22"/>
                <w:szCs w:val="22"/>
              </w:rPr>
              <w:t>Laura's Law</w:t>
            </w:r>
          </w:p>
        </w:tc>
        <w:tc>
          <w:tcPr>
            <w:tcW w:w="1731" w:type="dxa"/>
          </w:tcPr>
          <w:p w:rsidR="00FF2B4B" w:rsidRPr="00C9196A" w:rsidRDefault="00364393">
            <w:pPr>
              <w:pStyle w:val="Heading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Harrington, Clary</w:t>
            </w:r>
            <w:proofErr w:type="gramStart"/>
            <w:r>
              <w:rPr>
                <w:b w:val="0"/>
                <w:szCs w:val="24"/>
              </w:rPr>
              <w:t>,</w:t>
            </w:r>
            <w:r w:rsidR="00B13526" w:rsidRPr="00C9196A">
              <w:rPr>
                <w:b w:val="0"/>
                <w:szCs w:val="24"/>
              </w:rPr>
              <w:t>Forrester</w:t>
            </w:r>
            <w:proofErr w:type="gramEnd"/>
          </w:p>
        </w:tc>
        <w:tc>
          <w:tcPr>
            <w:tcW w:w="3939" w:type="dxa"/>
            <w:gridSpan w:val="3"/>
          </w:tcPr>
          <w:p w:rsidR="00FF2B4B" w:rsidRPr="00364393" w:rsidRDefault="00262937">
            <w:r w:rsidRPr="00364393">
              <w:t>02/21/2011 Senate Ref To Com On Judiciary I</w:t>
            </w:r>
          </w:p>
        </w:tc>
        <w:tc>
          <w:tcPr>
            <w:tcW w:w="1724" w:type="dxa"/>
          </w:tcPr>
          <w:p w:rsidR="00FF2B4B" w:rsidRDefault="00FF2B4B">
            <w:pPr>
              <w:tabs>
                <w:tab w:val="left" w:pos="1290"/>
              </w:tabs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175598" w:rsidRDefault="002D1C0E">
            <w:pPr>
              <w:rPr>
                <w:sz w:val="22"/>
                <w:szCs w:val="22"/>
              </w:rPr>
            </w:pPr>
            <w:r w:rsidRPr="00175598">
              <w:rPr>
                <w:sz w:val="22"/>
                <w:szCs w:val="22"/>
              </w:rPr>
              <w:lastRenderedPageBreak/>
              <w:t>SB 123</w:t>
            </w:r>
          </w:p>
        </w:tc>
        <w:tc>
          <w:tcPr>
            <w:tcW w:w="4022" w:type="dxa"/>
            <w:gridSpan w:val="3"/>
          </w:tcPr>
          <w:p w:rsidR="00FF2B4B" w:rsidRPr="00C9196A" w:rsidRDefault="002D1C0E" w:rsidP="002D1C0E">
            <w:r w:rsidRPr="00C9196A">
              <w:t>Eliminate Motor Vehicle Safety</w:t>
            </w:r>
            <w:r w:rsidR="00C9196A" w:rsidRPr="00C9196A">
              <w:t xml:space="preserve">  </w:t>
            </w:r>
            <w:r w:rsidRPr="00C9196A">
              <w:t>Inspections</w:t>
            </w:r>
          </w:p>
        </w:tc>
        <w:tc>
          <w:tcPr>
            <w:tcW w:w="1731" w:type="dxa"/>
          </w:tcPr>
          <w:p w:rsidR="00FF2B4B" w:rsidRPr="00C9196A" w:rsidRDefault="002D1C0E">
            <w:pPr>
              <w:pStyle w:val="Heading2"/>
              <w:rPr>
                <w:b w:val="0"/>
                <w:szCs w:val="24"/>
              </w:rPr>
            </w:pPr>
            <w:r w:rsidRPr="00C9196A">
              <w:rPr>
                <w:b w:val="0"/>
                <w:szCs w:val="24"/>
              </w:rPr>
              <w:t>Bingham</w:t>
            </w:r>
          </w:p>
        </w:tc>
        <w:tc>
          <w:tcPr>
            <w:tcW w:w="3939" w:type="dxa"/>
            <w:gridSpan w:val="3"/>
          </w:tcPr>
          <w:p w:rsidR="00FF2B4B" w:rsidRPr="00364393" w:rsidRDefault="00364393">
            <w:r w:rsidRPr="00364393">
              <w:t>02/28/2011 Senate Ref to Commerce. If fav, re-ref to Finance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251"/>
          <w:jc w:val="center"/>
        </w:trPr>
        <w:tc>
          <w:tcPr>
            <w:tcW w:w="1819" w:type="dxa"/>
          </w:tcPr>
          <w:p w:rsidR="00FF2B4B" w:rsidRDefault="00A300A7">
            <w:r>
              <w:t>SB 229</w:t>
            </w:r>
          </w:p>
        </w:tc>
        <w:tc>
          <w:tcPr>
            <w:tcW w:w="4022" w:type="dxa"/>
            <w:gridSpan w:val="3"/>
          </w:tcPr>
          <w:p w:rsidR="00FF2B4B" w:rsidRDefault="00A300A7" w:rsidP="00A300A7">
            <w:pPr>
              <w:rPr>
                <w:snapToGrid w:val="0"/>
                <w:sz w:val="22"/>
              </w:rPr>
            </w:pPr>
            <w:r>
              <w:rPr>
                <w:sz w:val="23"/>
                <w:szCs w:val="23"/>
              </w:rPr>
              <w:t>Transfer DENR Soil &amp; Water to DACS</w:t>
            </w:r>
          </w:p>
        </w:tc>
        <w:tc>
          <w:tcPr>
            <w:tcW w:w="1731" w:type="dxa"/>
          </w:tcPr>
          <w:p w:rsidR="00FF2B4B" w:rsidRPr="00A300A7" w:rsidRDefault="00A300A7">
            <w:pPr>
              <w:rPr>
                <w:sz w:val="22"/>
              </w:rPr>
            </w:pPr>
            <w:hyperlink r:id="rId11" w:history="1">
              <w:r w:rsidRPr="00A300A7">
                <w:rPr>
                  <w:rFonts w:ascii="Arial" w:hAnsi="Arial" w:cs="Arial"/>
                </w:rPr>
                <w:t>East</w:t>
              </w:r>
            </w:hyperlink>
            <w:r w:rsidRPr="00A300A7">
              <w:rPr>
                <w:rFonts w:ascii="Arial" w:hAnsi="Arial" w:cs="Arial"/>
              </w:rPr>
              <w:t>; </w:t>
            </w:r>
            <w:hyperlink r:id="rId12" w:history="1">
              <w:r w:rsidRPr="00A300A7">
                <w:rPr>
                  <w:rFonts w:ascii="Arial" w:hAnsi="Arial" w:cs="Arial"/>
                </w:rPr>
                <w:t>Rouzer</w:t>
              </w:r>
            </w:hyperlink>
            <w:r w:rsidRPr="00A300A7">
              <w:rPr>
                <w:rFonts w:ascii="Arial" w:hAnsi="Arial" w:cs="Arial"/>
              </w:rPr>
              <w:t xml:space="preserve">;  </w:t>
            </w:r>
            <w:hyperlink r:id="rId13" w:history="1">
              <w:r w:rsidRPr="00A300A7">
                <w:rPr>
                  <w:rFonts w:ascii="Arial" w:hAnsi="Arial" w:cs="Arial"/>
                </w:rPr>
                <w:t>Jackson</w:t>
              </w:r>
            </w:hyperlink>
          </w:p>
        </w:tc>
        <w:tc>
          <w:tcPr>
            <w:tcW w:w="3939" w:type="dxa"/>
            <w:gridSpan w:val="3"/>
          </w:tcPr>
          <w:p w:rsidR="00FF2B4B" w:rsidRPr="00743170" w:rsidRDefault="00A300A7">
            <w:r w:rsidRPr="00743170">
              <w:t>Senate</w:t>
            </w:r>
            <w:r w:rsidR="004E5A76">
              <w:t xml:space="preserve"> </w:t>
            </w:r>
            <w:r w:rsidR="004E5A76">
              <w:rPr>
                <w:rFonts w:ascii="Arial" w:hAnsi="Arial" w:cs="Arial"/>
                <w:sz w:val="18"/>
                <w:szCs w:val="18"/>
              </w:rPr>
              <w:t>Ref To Com On Agriculture/Environment/Natural Resources on 03/08/2011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251"/>
          <w:jc w:val="center"/>
        </w:trPr>
        <w:tc>
          <w:tcPr>
            <w:tcW w:w="1819" w:type="dxa"/>
          </w:tcPr>
          <w:p w:rsidR="00FF2B4B" w:rsidRDefault="00A300A7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231</w:t>
            </w:r>
          </w:p>
        </w:tc>
        <w:tc>
          <w:tcPr>
            <w:tcW w:w="4022" w:type="dxa"/>
            <w:gridSpan w:val="3"/>
          </w:tcPr>
          <w:p w:rsidR="00FF2B4B" w:rsidRDefault="00A300A7" w:rsidP="00A300A7">
            <w:pPr>
              <w:rPr>
                <w:sz w:val="22"/>
              </w:rPr>
            </w:pPr>
            <w:r>
              <w:rPr>
                <w:sz w:val="23"/>
                <w:szCs w:val="23"/>
              </w:rPr>
              <w:t>Interconnection of Public Water Systems</w:t>
            </w:r>
          </w:p>
        </w:tc>
        <w:tc>
          <w:tcPr>
            <w:tcW w:w="1731" w:type="dxa"/>
          </w:tcPr>
          <w:p w:rsidR="00FF2B4B" w:rsidRPr="00A300A7" w:rsidRDefault="00A300A7" w:rsidP="00A300A7">
            <w:pPr>
              <w:pStyle w:val="Heading2"/>
              <w:rPr>
                <w:b w:val="0"/>
                <w:szCs w:val="24"/>
              </w:rPr>
            </w:pPr>
            <w:r w:rsidRPr="00A300A7">
              <w:rPr>
                <w:b w:val="0"/>
                <w:szCs w:val="24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Pr="00743170" w:rsidRDefault="00A300A7">
            <w:r w:rsidRPr="00743170">
              <w:t>Senate</w:t>
            </w:r>
            <w:r w:rsidR="004E5A76">
              <w:t xml:space="preserve"> </w:t>
            </w:r>
            <w:r w:rsidR="004E5A76">
              <w:rPr>
                <w:rFonts w:ascii="Arial" w:hAnsi="Arial" w:cs="Arial"/>
                <w:sz w:val="18"/>
                <w:szCs w:val="18"/>
              </w:rPr>
              <w:t>Ref To Com On Agriculture/Environment/Natural Resources on 03/08/2011</w:t>
            </w:r>
          </w:p>
        </w:tc>
        <w:tc>
          <w:tcPr>
            <w:tcW w:w="1724" w:type="dxa"/>
          </w:tcPr>
          <w:p w:rsidR="00FF2B4B" w:rsidRDefault="00FF2B4B">
            <w:pPr>
              <w:jc w:val="center"/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A300A7">
            <w:r>
              <w:t>SB 240</w:t>
            </w:r>
          </w:p>
        </w:tc>
        <w:tc>
          <w:tcPr>
            <w:tcW w:w="4022" w:type="dxa"/>
            <w:gridSpan w:val="3"/>
          </w:tcPr>
          <w:p w:rsidR="00FF2B4B" w:rsidRDefault="00A300A7" w:rsidP="00A300A7">
            <w:pPr>
              <w:pStyle w:val="Heading4"/>
              <w:rPr>
                <w:sz w:val="22"/>
              </w:rPr>
            </w:pPr>
            <w:r>
              <w:rPr>
                <w:sz w:val="23"/>
                <w:szCs w:val="23"/>
              </w:rPr>
              <w:t>Funds/Justus-Warren Task Force Recs</w:t>
            </w:r>
          </w:p>
        </w:tc>
        <w:tc>
          <w:tcPr>
            <w:tcW w:w="1731" w:type="dxa"/>
          </w:tcPr>
          <w:p w:rsidR="00FF2B4B" w:rsidRPr="00A300A7" w:rsidRDefault="00A300A7">
            <w:pPr>
              <w:pStyle w:val="Heading2"/>
              <w:rPr>
                <w:b w:val="0"/>
                <w:sz w:val="22"/>
              </w:rPr>
            </w:pPr>
            <w:hyperlink r:id="rId14" w:history="1">
              <w:r w:rsidRPr="00A300A7">
                <w:rPr>
                  <w:rFonts w:ascii="Arial" w:hAnsi="Arial" w:cs="Arial"/>
                  <w:b w:val="0"/>
                  <w:sz w:val="20"/>
                </w:rPr>
                <w:t>Purcell</w:t>
              </w:r>
            </w:hyperlink>
            <w:r w:rsidRPr="00A300A7">
              <w:rPr>
                <w:rFonts w:ascii="Arial" w:hAnsi="Arial" w:cs="Arial"/>
                <w:b w:val="0"/>
                <w:sz w:val="20"/>
              </w:rPr>
              <w:t>;</w:t>
            </w:r>
            <w:proofErr w:type="gramStart"/>
            <w:r w:rsidRPr="00A300A7">
              <w:rPr>
                <w:rFonts w:ascii="Arial" w:hAnsi="Arial" w:cs="Arial"/>
                <w:b w:val="0"/>
                <w:sz w:val="20"/>
              </w:rPr>
              <w:t xml:space="preserve">  </w:t>
            </w:r>
            <w:proofErr w:type="gramEnd"/>
            <w:r w:rsidRPr="00A300A7">
              <w:rPr>
                <w:rFonts w:ascii="Arial" w:hAnsi="Arial" w:cs="Arial"/>
                <w:b w:val="0"/>
                <w:sz w:val="20"/>
              </w:rPr>
              <w:fldChar w:fldCharType="begin"/>
            </w:r>
            <w:r w:rsidRPr="00A300A7">
              <w:rPr>
                <w:rFonts w:ascii="Arial" w:hAnsi="Arial" w:cs="Arial"/>
                <w:b w:val="0"/>
                <w:sz w:val="20"/>
              </w:rPr>
              <w:instrText xml:space="preserve"> HYPERLINK "http://www.ncga.state.nc.us/gascripts/members/viewMember.pl?sChamber=S&amp;nUserID=63" </w:instrText>
            </w:r>
            <w:r w:rsidRPr="00A300A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A300A7">
              <w:rPr>
                <w:rFonts w:ascii="Arial" w:hAnsi="Arial" w:cs="Arial"/>
                <w:b w:val="0"/>
                <w:sz w:val="20"/>
              </w:rPr>
              <w:t>Bingham</w:t>
            </w:r>
            <w:r w:rsidRPr="00A300A7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A300A7">
              <w:rPr>
                <w:rFonts w:ascii="Arial" w:hAnsi="Arial" w:cs="Arial"/>
                <w:b w:val="0"/>
                <w:sz w:val="20"/>
              </w:rPr>
              <w:t xml:space="preserve">;  </w:t>
            </w:r>
            <w:hyperlink r:id="rId15" w:history="1">
              <w:r w:rsidRPr="00A300A7">
                <w:rPr>
                  <w:rFonts w:ascii="Arial" w:hAnsi="Arial" w:cs="Arial"/>
                  <w:b w:val="0"/>
                  <w:sz w:val="20"/>
                </w:rPr>
                <w:t>Forrester</w:t>
              </w:r>
            </w:hyperlink>
          </w:p>
        </w:tc>
        <w:tc>
          <w:tcPr>
            <w:tcW w:w="3939" w:type="dxa"/>
            <w:gridSpan w:val="3"/>
          </w:tcPr>
          <w:p w:rsidR="00FF2B4B" w:rsidRPr="00743170" w:rsidRDefault="00743170">
            <w:pPr>
              <w:pStyle w:val="BodyText2"/>
              <w:rPr>
                <w:sz w:val="20"/>
              </w:rPr>
            </w:pPr>
            <w:r w:rsidRPr="00743170">
              <w:rPr>
                <w:sz w:val="20"/>
              </w:rPr>
              <w:t>Senate</w:t>
            </w:r>
            <w:r w:rsidR="004E5A76">
              <w:rPr>
                <w:sz w:val="20"/>
              </w:rPr>
              <w:t xml:space="preserve"> </w:t>
            </w:r>
            <w:r w:rsidR="004E5A76">
              <w:rPr>
                <w:rFonts w:ascii="Arial" w:hAnsi="Arial" w:cs="Arial"/>
                <w:sz w:val="18"/>
                <w:szCs w:val="18"/>
              </w:rPr>
              <w:t>Ref To Com On Appropriations/Base Budget on 03/08/2011</w:t>
            </w:r>
          </w:p>
        </w:tc>
        <w:tc>
          <w:tcPr>
            <w:tcW w:w="1724" w:type="dxa"/>
          </w:tcPr>
          <w:p w:rsidR="00FF2B4B" w:rsidRDefault="00FF2B4B">
            <w:pPr>
              <w:jc w:val="center"/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743170">
            <w:r>
              <w:t>SB 241</w:t>
            </w:r>
          </w:p>
        </w:tc>
        <w:tc>
          <w:tcPr>
            <w:tcW w:w="4022" w:type="dxa"/>
            <w:gridSpan w:val="3"/>
          </w:tcPr>
          <w:p w:rsidR="00FF2B4B" w:rsidRDefault="00743170" w:rsidP="00743170">
            <w:pPr>
              <w:rPr>
                <w:sz w:val="22"/>
              </w:rPr>
            </w:pPr>
            <w:r>
              <w:rPr>
                <w:sz w:val="23"/>
                <w:szCs w:val="23"/>
              </w:rPr>
              <w:t>Increase DWI Penalty/Child in Vehicle</w:t>
            </w:r>
          </w:p>
        </w:tc>
        <w:tc>
          <w:tcPr>
            <w:tcW w:w="1731" w:type="dxa"/>
          </w:tcPr>
          <w:p w:rsidR="00FF2B4B" w:rsidRPr="00743170" w:rsidRDefault="00743170">
            <w:pPr>
              <w:pStyle w:val="Heading2"/>
              <w:rPr>
                <w:b w:val="0"/>
                <w:sz w:val="22"/>
              </w:rPr>
            </w:pPr>
            <w:hyperlink r:id="rId16" w:history="1">
              <w:r w:rsidRPr="00A300A7">
                <w:rPr>
                  <w:rFonts w:ascii="Arial" w:hAnsi="Arial" w:cs="Arial"/>
                  <w:b w:val="0"/>
                  <w:sz w:val="20"/>
                </w:rPr>
                <w:t>Purcell</w:t>
              </w:r>
            </w:hyperlink>
            <w:r w:rsidRPr="00A300A7">
              <w:rPr>
                <w:rFonts w:ascii="Arial" w:hAnsi="Arial" w:cs="Arial"/>
                <w:b w:val="0"/>
                <w:sz w:val="20"/>
              </w:rPr>
              <w:t>;</w:t>
            </w:r>
            <w:proofErr w:type="gramStart"/>
            <w:r w:rsidRPr="00A300A7">
              <w:rPr>
                <w:rFonts w:ascii="Arial" w:hAnsi="Arial" w:cs="Arial"/>
                <w:b w:val="0"/>
                <w:sz w:val="20"/>
              </w:rPr>
              <w:t xml:space="preserve">  </w:t>
            </w:r>
            <w:proofErr w:type="gramEnd"/>
            <w:r w:rsidRPr="00A300A7">
              <w:rPr>
                <w:rFonts w:ascii="Arial" w:hAnsi="Arial" w:cs="Arial"/>
                <w:b w:val="0"/>
                <w:sz w:val="20"/>
              </w:rPr>
              <w:fldChar w:fldCharType="begin"/>
            </w:r>
            <w:r w:rsidRPr="00A300A7">
              <w:rPr>
                <w:rFonts w:ascii="Arial" w:hAnsi="Arial" w:cs="Arial"/>
                <w:b w:val="0"/>
                <w:sz w:val="20"/>
              </w:rPr>
              <w:instrText xml:space="preserve"> HYPERLINK "http://www.ncga.state.nc.us/gascripts/members/viewMember.pl?sChamber=S&amp;nUserID=63" </w:instrText>
            </w:r>
            <w:r w:rsidRPr="00A300A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A300A7">
              <w:rPr>
                <w:rFonts w:ascii="Arial" w:hAnsi="Arial" w:cs="Arial"/>
                <w:b w:val="0"/>
                <w:sz w:val="20"/>
              </w:rPr>
              <w:t>Bingham</w:t>
            </w:r>
            <w:r w:rsidRPr="00A300A7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A300A7">
              <w:rPr>
                <w:rFonts w:ascii="Arial" w:hAnsi="Arial" w:cs="Arial"/>
                <w:b w:val="0"/>
                <w:sz w:val="20"/>
              </w:rPr>
              <w:t xml:space="preserve">;  </w:t>
            </w:r>
            <w:hyperlink r:id="rId17" w:history="1">
              <w:r w:rsidRPr="00A300A7">
                <w:rPr>
                  <w:rFonts w:ascii="Arial" w:hAnsi="Arial" w:cs="Arial"/>
                  <w:b w:val="0"/>
                  <w:sz w:val="20"/>
                </w:rPr>
                <w:t>Forrester</w:t>
              </w:r>
            </w:hyperlink>
          </w:p>
        </w:tc>
        <w:tc>
          <w:tcPr>
            <w:tcW w:w="3939" w:type="dxa"/>
            <w:gridSpan w:val="3"/>
          </w:tcPr>
          <w:p w:rsidR="00FF2B4B" w:rsidRPr="00743170" w:rsidRDefault="002D27EF">
            <w:r>
              <w:t xml:space="preserve">House </w:t>
            </w:r>
            <w:r>
              <w:rPr>
                <w:rFonts w:ascii="Arial" w:hAnsi="Arial" w:cs="Arial"/>
                <w:sz w:val="18"/>
                <w:szCs w:val="18"/>
              </w:rPr>
              <w:t>Ref To Com On Judiciary Subcommittee B on 04/07/2011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743170">
            <w:r>
              <w:t>SB 242</w:t>
            </w:r>
          </w:p>
        </w:tc>
        <w:tc>
          <w:tcPr>
            <w:tcW w:w="4022" w:type="dxa"/>
            <w:gridSpan w:val="3"/>
          </w:tcPr>
          <w:p w:rsidR="00FF2B4B" w:rsidRDefault="00743170" w:rsidP="00743170">
            <w:pPr>
              <w:rPr>
                <w:sz w:val="22"/>
              </w:rPr>
            </w:pPr>
            <w:r>
              <w:rPr>
                <w:sz w:val="23"/>
                <w:szCs w:val="23"/>
              </w:rPr>
              <w:t>Legislative Task Force on Childhood Obesity</w:t>
            </w:r>
          </w:p>
        </w:tc>
        <w:tc>
          <w:tcPr>
            <w:tcW w:w="1731" w:type="dxa"/>
          </w:tcPr>
          <w:p w:rsidR="00FF2B4B" w:rsidRPr="00743170" w:rsidRDefault="00743170">
            <w:pPr>
              <w:pStyle w:val="Heading2"/>
              <w:rPr>
                <w:b w:val="0"/>
                <w:sz w:val="22"/>
              </w:rPr>
            </w:pPr>
            <w:hyperlink r:id="rId18" w:history="1">
              <w:r w:rsidRPr="00743170">
                <w:rPr>
                  <w:rFonts w:ascii="Arial" w:hAnsi="Arial" w:cs="Arial"/>
                  <w:b w:val="0"/>
                  <w:sz w:val="20"/>
                </w:rPr>
                <w:t>Purcell</w:t>
              </w:r>
            </w:hyperlink>
            <w:r w:rsidRPr="00743170">
              <w:rPr>
                <w:rFonts w:ascii="Arial" w:hAnsi="Arial" w:cs="Arial"/>
                <w:b w:val="0"/>
                <w:sz w:val="20"/>
              </w:rPr>
              <w:t>; </w:t>
            </w:r>
            <w:hyperlink r:id="rId19" w:history="1">
              <w:r w:rsidRPr="00743170">
                <w:rPr>
                  <w:rFonts w:ascii="Arial" w:hAnsi="Arial" w:cs="Arial"/>
                  <w:b w:val="0"/>
                  <w:sz w:val="20"/>
                </w:rPr>
                <w:t>Preston</w:t>
              </w:r>
            </w:hyperlink>
            <w:proofErr w:type="gramStart"/>
            <w:r w:rsidRPr="00743170">
              <w:rPr>
                <w:rFonts w:ascii="Arial" w:hAnsi="Arial" w:cs="Arial"/>
                <w:b w:val="0"/>
                <w:sz w:val="20"/>
              </w:rPr>
              <w:t>;</w:t>
            </w:r>
            <w:proofErr w:type="gramEnd"/>
            <w:r w:rsidRPr="00743170">
              <w:rPr>
                <w:rFonts w:ascii="Arial" w:hAnsi="Arial" w:cs="Arial"/>
                <w:b w:val="0"/>
                <w:sz w:val="20"/>
              </w:rPr>
              <w:fldChar w:fldCharType="begin"/>
            </w:r>
            <w:r w:rsidRPr="00743170">
              <w:rPr>
                <w:rFonts w:ascii="Arial" w:hAnsi="Arial" w:cs="Arial"/>
                <w:b w:val="0"/>
                <w:sz w:val="20"/>
              </w:rPr>
              <w:instrText xml:space="preserve"> HYPERLINK "http://www.ncga.state.nc.us/gascripts/members/viewMember.pl?sChamber=S&amp;nUserID=99" </w:instrText>
            </w:r>
            <w:r w:rsidRPr="0074317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743170">
              <w:rPr>
                <w:rFonts w:ascii="Arial" w:hAnsi="Arial" w:cs="Arial"/>
                <w:b w:val="0"/>
                <w:sz w:val="20"/>
              </w:rPr>
              <w:t>Tillman</w:t>
            </w:r>
            <w:r w:rsidRPr="00743170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3939" w:type="dxa"/>
            <w:gridSpan w:val="3"/>
          </w:tcPr>
          <w:p w:rsidR="00FF2B4B" w:rsidRPr="00743170" w:rsidRDefault="00743170">
            <w:r w:rsidRPr="00743170">
              <w:t>Senate</w:t>
            </w:r>
            <w:r w:rsidR="00D1038D">
              <w:t xml:space="preserve"> </w:t>
            </w:r>
            <w:r w:rsidR="00D1038D">
              <w:rPr>
                <w:rFonts w:ascii="Arial" w:hAnsi="Arial" w:cs="Arial"/>
                <w:sz w:val="18"/>
                <w:szCs w:val="18"/>
              </w:rPr>
              <w:t>Ref To Com On Rules and Operations of the Senate on 03/08/2011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296"/>
          <w:jc w:val="center"/>
        </w:trPr>
        <w:tc>
          <w:tcPr>
            <w:tcW w:w="1819" w:type="dxa"/>
          </w:tcPr>
          <w:p w:rsidR="00FF2B4B" w:rsidRDefault="00743170">
            <w:r>
              <w:t>SB 245</w:t>
            </w:r>
          </w:p>
        </w:tc>
        <w:tc>
          <w:tcPr>
            <w:tcW w:w="4022" w:type="dxa"/>
            <w:gridSpan w:val="3"/>
          </w:tcPr>
          <w:p w:rsidR="00FF2B4B" w:rsidRDefault="00743170" w:rsidP="00743170">
            <w:pPr>
              <w:rPr>
                <w:sz w:val="22"/>
              </w:rPr>
            </w:pPr>
            <w:r>
              <w:rPr>
                <w:sz w:val="23"/>
                <w:szCs w:val="23"/>
              </w:rPr>
              <w:t>Medicaid Billing by Local Health Departments</w:t>
            </w:r>
          </w:p>
        </w:tc>
        <w:tc>
          <w:tcPr>
            <w:tcW w:w="1731" w:type="dxa"/>
          </w:tcPr>
          <w:p w:rsidR="00FF2B4B" w:rsidRDefault="00743170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Pr="00743170" w:rsidRDefault="00E55B90">
            <w:r>
              <w:rPr>
                <w:rFonts w:ascii="Arial" w:hAnsi="Arial" w:cs="Arial"/>
                <w:sz w:val="18"/>
                <w:szCs w:val="18"/>
              </w:rPr>
              <w:t>House, Re-ref Com On Appropriations on 04/05/2011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743170">
            <w:r>
              <w:t>SB 246</w:t>
            </w:r>
          </w:p>
        </w:tc>
        <w:tc>
          <w:tcPr>
            <w:tcW w:w="4022" w:type="dxa"/>
            <w:gridSpan w:val="3"/>
          </w:tcPr>
          <w:p w:rsidR="00FF2B4B" w:rsidRDefault="00743170" w:rsidP="00743170">
            <w:pPr>
              <w:rPr>
                <w:sz w:val="22"/>
              </w:rPr>
            </w:pPr>
            <w:r>
              <w:rPr>
                <w:sz w:val="23"/>
                <w:szCs w:val="23"/>
              </w:rPr>
              <w:t>Expand Pharmacists' Immunizing Authority</w:t>
            </w:r>
          </w:p>
        </w:tc>
        <w:tc>
          <w:tcPr>
            <w:tcW w:w="1731" w:type="dxa"/>
          </w:tcPr>
          <w:p w:rsidR="00FF2B4B" w:rsidRDefault="00743170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Pr="00743170" w:rsidRDefault="00743170">
            <w:r w:rsidRPr="00743170">
              <w:t>Senate</w:t>
            </w:r>
            <w:r w:rsidR="00D1038D">
              <w:t xml:space="preserve"> </w:t>
            </w:r>
            <w:r w:rsidR="00D1038D">
              <w:rPr>
                <w:rFonts w:ascii="Arial" w:hAnsi="Arial" w:cs="Arial"/>
                <w:sz w:val="18"/>
                <w:szCs w:val="18"/>
              </w:rPr>
              <w:t>Ref To Com On Health Care on 03/08/2011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743170">
            <w:r>
              <w:t>SB 249</w:t>
            </w:r>
          </w:p>
        </w:tc>
        <w:tc>
          <w:tcPr>
            <w:tcW w:w="4022" w:type="dxa"/>
            <w:gridSpan w:val="3"/>
          </w:tcPr>
          <w:p w:rsidR="00FF2B4B" w:rsidRDefault="00743170" w:rsidP="00743170">
            <w:pPr>
              <w:rPr>
                <w:sz w:val="22"/>
              </w:rPr>
            </w:pPr>
            <w:r>
              <w:rPr>
                <w:sz w:val="23"/>
                <w:szCs w:val="23"/>
              </w:rPr>
              <w:t>Restore Cigarette Tax Stamps</w:t>
            </w:r>
          </w:p>
        </w:tc>
        <w:tc>
          <w:tcPr>
            <w:tcW w:w="1731" w:type="dxa"/>
          </w:tcPr>
          <w:p w:rsidR="00FF2B4B" w:rsidRDefault="00743170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Pr="00743170" w:rsidRDefault="00743170">
            <w:r w:rsidRPr="00743170">
              <w:t>Senate</w:t>
            </w:r>
            <w:r w:rsidR="00D1038D">
              <w:t xml:space="preserve"> </w:t>
            </w:r>
            <w:r w:rsidR="00D1038D">
              <w:rPr>
                <w:rFonts w:ascii="Arial" w:hAnsi="Arial" w:cs="Arial"/>
                <w:sz w:val="18"/>
                <w:szCs w:val="18"/>
              </w:rPr>
              <w:t>Ref To Com On Finance on 03/08/2011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521"/>
          <w:jc w:val="center"/>
        </w:trPr>
        <w:tc>
          <w:tcPr>
            <w:tcW w:w="1819" w:type="dxa"/>
          </w:tcPr>
          <w:p w:rsidR="00FF2B4B" w:rsidRDefault="004711C5">
            <w:r>
              <w:t>SB 338</w:t>
            </w:r>
          </w:p>
        </w:tc>
        <w:tc>
          <w:tcPr>
            <w:tcW w:w="4022" w:type="dxa"/>
            <w:gridSpan w:val="3"/>
          </w:tcPr>
          <w:p w:rsidR="00FF2B4B" w:rsidRDefault="004711C5" w:rsidP="004711C5">
            <w:pPr>
              <w:rPr>
                <w:sz w:val="22"/>
              </w:rPr>
            </w:pPr>
            <w:r>
              <w:rPr>
                <w:sz w:val="23"/>
                <w:szCs w:val="23"/>
              </w:rPr>
              <w:t>Tobacco Products Tax Increase</w:t>
            </w:r>
          </w:p>
        </w:tc>
        <w:tc>
          <w:tcPr>
            <w:tcW w:w="1731" w:type="dxa"/>
          </w:tcPr>
          <w:p w:rsidR="00FF2B4B" w:rsidRDefault="004711C5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Purcell</w:t>
            </w:r>
          </w:p>
        </w:tc>
        <w:tc>
          <w:tcPr>
            <w:tcW w:w="3939" w:type="dxa"/>
            <w:gridSpan w:val="3"/>
          </w:tcPr>
          <w:p w:rsidR="00FF2B4B" w:rsidRPr="004711C5" w:rsidRDefault="004711C5">
            <w:r w:rsidRPr="004711C5">
              <w:t>Senate</w:t>
            </w:r>
            <w:r w:rsidR="00D1038D">
              <w:t xml:space="preserve"> </w:t>
            </w:r>
            <w:r w:rsidR="00D1038D">
              <w:rPr>
                <w:rFonts w:ascii="Arial" w:hAnsi="Arial" w:cs="Arial"/>
                <w:sz w:val="18"/>
                <w:szCs w:val="18"/>
              </w:rPr>
              <w:t>Ref To Com On Rules and Operations of the Senate on 03/15/2011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5C2D90" w:rsidRDefault="005C2D90">
            <w:pPr>
              <w:pStyle w:val="Heading2"/>
              <w:rPr>
                <w:b w:val="0"/>
                <w:sz w:val="20"/>
              </w:rPr>
            </w:pPr>
            <w:r w:rsidRPr="005C2D90">
              <w:rPr>
                <w:b w:val="0"/>
                <w:sz w:val="20"/>
              </w:rPr>
              <w:t>SB 346</w:t>
            </w:r>
          </w:p>
        </w:tc>
        <w:tc>
          <w:tcPr>
            <w:tcW w:w="4022" w:type="dxa"/>
            <w:gridSpan w:val="3"/>
          </w:tcPr>
          <w:p w:rsidR="00FF2B4B" w:rsidRDefault="005C2D90" w:rsidP="005C2D90">
            <w:pPr>
              <w:rPr>
                <w:sz w:val="22"/>
              </w:rPr>
            </w:pPr>
            <w:r>
              <w:rPr>
                <w:sz w:val="23"/>
                <w:szCs w:val="23"/>
              </w:rPr>
              <w:t>Exempt Cooking Schools From Food Regulations</w:t>
            </w:r>
          </w:p>
        </w:tc>
        <w:tc>
          <w:tcPr>
            <w:tcW w:w="1731" w:type="dxa"/>
          </w:tcPr>
          <w:p w:rsidR="00FF2B4B" w:rsidRPr="005C2D90" w:rsidRDefault="005C2D90" w:rsidP="005C2D90">
            <w:pPr>
              <w:pStyle w:val="Heading2"/>
              <w:rPr>
                <w:b w:val="0"/>
                <w:sz w:val="22"/>
              </w:rPr>
            </w:pPr>
            <w:r w:rsidRPr="005C2D90">
              <w:rPr>
                <w:b w:val="0"/>
                <w:sz w:val="23"/>
                <w:szCs w:val="23"/>
              </w:rPr>
              <w:t>Kinnaird</w:t>
            </w:r>
          </w:p>
        </w:tc>
        <w:tc>
          <w:tcPr>
            <w:tcW w:w="3939" w:type="dxa"/>
            <w:gridSpan w:val="3"/>
          </w:tcPr>
          <w:p w:rsidR="00FF2B4B" w:rsidRPr="005C2D90" w:rsidRDefault="00E55B90">
            <w:r>
              <w:t xml:space="preserve">House, </w:t>
            </w:r>
            <w:r w:rsidR="00937B72">
              <w:rPr>
                <w:rFonts w:ascii="Arial" w:hAnsi="Arial" w:cs="Arial"/>
                <w:sz w:val="18"/>
                <w:szCs w:val="18"/>
              </w:rPr>
              <w:t>Assigned To Commerce and Job Development Subcommittee on Science and Technology on 04/13/2011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5C2D90">
            <w:r>
              <w:t>SB 347</w:t>
            </w:r>
          </w:p>
        </w:tc>
        <w:tc>
          <w:tcPr>
            <w:tcW w:w="4022" w:type="dxa"/>
            <w:gridSpan w:val="3"/>
          </w:tcPr>
          <w:p w:rsidR="00FF2B4B" w:rsidRDefault="005C2D90" w:rsidP="005C2D90">
            <w:pPr>
              <w:rPr>
                <w:sz w:val="22"/>
              </w:rPr>
            </w:pPr>
            <w:r>
              <w:rPr>
                <w:sz w:val="23"/>
                <w:szCs w:val="23"/>
              </w:rPr>
              <w:t>Report Health Care-Associated Infections</w:t>
            </w:r>
          </w:p>
        </w:tc>
        <w:tc>
          <w:tcPr>
            <w:tcW w:w="1731" w:type="dxa"/>
          </w:tcPr>
          <w:p w:rsidR="00FF2B4B" w:rsidRPr="005C2D90" w:rsidRDefault="005C2D90" w:rsidP="005C2D90">
            <w:pPr>
              <w:pStyle w:val="Heading2"/>
              <w:rPr>
                <w:b w:val="0"/>
                <w:sz w:val="20"/>
              </w:rPr>
            </w:pPr>
            <w:r w:rsidRPr="005C2D90">
              <w:rPr>
                <w:b w:val="0"/>
                <w:sz w:val="20"/>
              </w:rPr>
              <w:t>Purcell, Bingham, and Mansfield</w:t>
            </w:r>
          </w:p>
        </w:tc>
        <w:tc>
          <w:tcPr>
            <w:tcW w:w="3939" w:type="dxa"/>
            <w:gridSpan w:val="3"/>
          </w:tcPr>
          <w:p w:rsidR="00FF2B4B" w:rsidRPr="005C2D90" w:rsidRDefault="00E55B90">
            <w:r>
              <w:t xml:space="preserve">House, </w:t>
            </w:r>
            <w:r>
              <w:rPr>
                <w:rFonts w:ascii="Arial" w:hAnsi="Arial" w:cs="Arial"/>
                <w:sz w:val="18"/>
                <w:szCs w:val="18"/>
              </w:rPr>
              <w:t>Ref To Com On Health and Human Services on 04/05/2011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4E5A76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728"/>
          <w:jc w:val="center"/>
        </w:trPr>
        <w:tc>
          <w:tcPr>
            <w:tcW w:w="1819" w:type="dxa"/>
          </w:tcPr>
          <w:p w:rsidR="00FF2B4B" w:rsidRDefault="004E5A76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354</w:t>
            </w:r>
          </w:p>
        </w:tc>
        <w:tc>
          <w:tcPr>
            <w:tcW w:w="4022" w:type="dxa"/>
            <w:gridSpan w:val="3"/>
          </w:tcPr>
          <w:p w:rsidR="00FF2B4B" w:rsidRDefault="004E5A76" w:rsidP="004E5A76">
            <w:pPr>
              <w:rPr>
                <w:sz w:val="22"/>
              </w:rPr>
            </w:pPr>
            <w:r>
              <w:rPr>
                <w:sz w:val="23"/>
                <w:szCs w:val="23"/>
              </w:rPr>
              <w:t xml:space="preserve">Rental Property/Lithium </w:t>
            </w:r>
            <w:smartTag w:uri="urn:schemas-microsoft-com:office:smarttags" w:element="place">
              <w:r>
                <w:rPr>
                  <w:sz w:val="23"/>
                  <w:szCs w:val="23"/>
                </w:rPr>
                <w:t>Battery</w:t>
              </w:r>
            </w:smartTag>
            <w:r>
              <w:rPr>
                <w:sz w:val="23"/>
                <w:szCs w:val="23"/>
              </w:rPr>
              <w:t xml:space="preserve"> Smoke Alarms</w:t>
            </w:r>
          </w:p>
        </w:tc>
        <w:tc>
          <w:tcPr>
            <w:tcW w:w="1731" w:type="dxa"/>
          </w:tcPr>
          <w:p w:rsidR="00FF2B4B" w:rsidRPr="004E5A76" w:rsidRDefault="004E5A76" w:rsidP="004E5A76">
            <w:pPr>
              <w:pStyle w:val="Heading2"/>
              <w:rPr>
                <w:b w:val="0"/>
                <w:sz w:val="20"/>
              </w:rPr>
            </w:pPr>
            <w:r w:rsidRPr="004E5A76">
              <w:rPr>
                <w:b w:val="0"/>
                <w:sz w:val="20"/>
              </w:rPr>
              <w:t xml:space="preserve">Bingham; </w:t>
            </w:r>
            <w:r>
              <w:rPr>
                <w:b w:val="0"/>
                <w:sz w:val="20"/>
              </w:rPr>
              <w:t xml:space="preserve">Forrester, Hartsell, Rabon, </w:t>
            </w:r>
            <w:r w:rsidRPr="004E5A76">
              <w:rPr>
                <w:b w:val="0"/>
                <w:sz w:val="20"/>
              </w:rPr>
              <w:t>Stevens</w:t>
            </w:r>
          </w:p>
        </w:tc>
        <w:tc>
          <w:tcPr>
            <w:tcW w:w="3939" w:type="dxa"/>
            <w:gridSpan w:val="3"/>
          </w:tcPr>
          <w:p w:rsidR="00FF2B4B" w:rsidRPr="004E5A76" w:rsidRDefault="004E5A76">
            <w:pPr>
              <w:rPr>
                <w:sz w:val="22"/>
              </w:rPr>
            </w:pPr>
            <w:r w:rsidRPr="004E5A76">
              <w:rPr>
                <w:sz w:val="18"/>
                <w:szCs w:val="18"/>
              </w:rPr>
              <w:t>Ref To Com On Rules and Operations of the Senate on 03/17/2011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4E5A76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557"/>
          <w:jc w:val="center"/>
        </w:trPr>
        <w:tc>
          <w:tcPr>
            <w:tcW w:w="1819" w:type="dxa"/>
          </w:tcPr>
          <w:p w:rsidR="004E5A76" w:rsidRPr="004E5A76" w:rsidRDefault="004E5A76" w:rsidP="004E5A76">
            <w:pPr>
              <w:pStyle w:val="NormalWeb"/>
              <w:rPr>
                <w:sz w:val="22"/>
                <w:szCs w:val="22"/>
              </w:rPr>
            </w:pPr>
            <w:r w:rsidRPr="004E5A76">
              <w:rPr>
                <w:bCs/>
                <w:sz w:val="22"/>
                <w:szCs w:val="22"/>
              </w:rPr>
              <w:t xml:space="preserve">SB 368 </w:t>
            </w:r>
          </w:p>
          <w:p w:rsidR="00FF2B4B" w:rsidRDefault="00FF2B4B">
            <w:pPr>
              <w:pStyle w:val="Heading2"/>
              <w:rPr>
                <w:b w:val="0"/>
                <w:sz w:val="22"/>
              </w:rPr>
            </w:pPr>
          </w:p>
        </w:tc>
        <w:tc>
          <w:tcPr>
            <w:tcW w:w="4022" w:type="dxa"/>
            <w:gridSpan w:val="3"/>
          </w:tcPr>
          <w:p w:rsidR="00FF2B4B" w:rsidRPr="004E5A76" w:rsidRDefault="004E5A76">
            <w:pPr>
              <w:rPr>
                <w:sz w:val="22"/>
              </w:rPr>
            </w:pPr>
            <w:r w:rsidRPr="004E5A76">
              <w:rPr>
                <w:sz w:val="22"/>
              </w:rPr>
              <w:t>Modify Public Swimming Pool Requirements</w:t>
            </w:r>
          </w:p>
        </w:tc>
        <w:tc>
          <w:tcPr>
            <w:tcW w:w="1731" w:type="dxa"/>
          </w:tcPr>
          <w:p w:rsidR="00FF2B4B" w:rsidRPr="004E5A76" w:rsidRDefault="004E5A76" w:rsidP="004E5A76">
            <w:pPr>
              <w:pStyle w:val="Heading2"/>
              <w:rPr>
                <w:b w:val="0"/>
                <w:sz w:val="20"/>
              </w:rPr>
            </w:pPr>
            <w:r w:rsidRPr="004E5A76">
              <w:rPr>
                <w:b w:val="0"/>
                <w:sz w:val="20"/>
              </w:rPr>
              <w:t>Tucker and Rouzer</w:t>
            </w:r>
          </w:p>
        </w:tc>
        <w:tc>
          <w:tcPr>
            <w:tcW w:w="3939" w:type="dxa"/>
            <w:gridSpan w:val="3"/>
          </w:tcPr>
          <w:p w:rsidR="00FF2B4B" w:rsidRPr="004E5A76" w:rsidRDefault="004E5A76">
            <w:r w:rsidRPr="004E5A76">
              <w:t xml:space="preserve">Senate </w:t>
            </w:r>
            <w:r w:rsidR="00937B72">
              <w:rPr>
                <w:rFonts w:ascii="Arial" w:hAnsi="Arial" w:cs="Arial"/>
                <w:sz w:val="18"/>
                <w:szCs w:val="18"/>
              </w:rPr>
              <w:t>Ch. SL 2011-39 on 04/12/2011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4E5A76" w:rsidRPr="004E5A76" w:rsidRDefault="004E5A76" w:rsidP="004E5A76">
            <w:pPr>
              <w:pStyle w:val="NormalWeb"/>
              <w:rPr>
                <w:sz w:val="22"/>
                <w:szCs w:val="22"/>
              </w:rPr>
            </w:pPr>
            <w:r w:rsidRPr="004E5A76">
              <w:rPr>
                <w:bCs/>
                <w:sz w:val="22"/>
                <w:szCs w:val="22"/>
              </w:rPr>
              <w:t xml:space="preserve">SB 375 </w:t>
            </w:r>
          </w:p>
          <w:p w:rsidR="00FF2B4B" w:rsidRDefault="00FF2B4B"/>
        </w:tc>
        <w:tc>
          <w:tcPr>
            <w:tcW w:w="4022" w:type="dxa"/>
            <w:gridSpan w:val="3"/>
          </w:tcPr>
          <w:p w:rsidR="00FF2B4B" w:rsidRDefault="004E5A76" w:rsidP="004E5A76">
            <w:pPr>
              <w:rPr>
                <w:sz w:val="22"/>
              </w:rPr>
            </w:pPr>
            <w:r>
              <w:rPr>
                <w:sz w:val="23"/>
                <w:szCs w:val="23"/>
              </w:rPr>
              <w:t>Facilitate Statewide Health Info</w:t>
            </w:r>
          </w:p>
        </w:tc>
        <w:tc>
          <w:tcPr>
            <w:tcW w:w="1731" w:type="dxa"/>
          </w:tcPr>
          <w:p w:rsidR="00FF2B4B" w:rsidRPr="004E5A76" w:rsidRDefault="004E5A76">
            <w:pPr>
              <w:pStyle w:val="Heading2"/>
              <w:rPr>
                <w:b w:val="0"/>
                <w:sz w:val="22"/>
              </w:rPr>
            </w:pPr>
            <w:hyperlink r:id="rId20" w:history="1">
              <w:r w:rsidRPr="004E5A76">
                <w:rPr>
                  <w:b w:val="0"/>
                  <w:sz w:val="20"/>
                </w:rPr>
                <w:t>Stein</w:t>
              </w:r>
            </w:hyperlink>
            <w:r w:rsidRPr="004E5A76">
              <w:rPr>
                <w:b w:val="0"/>
                <w:sz w:val="20"/>
              </w:rPr>
              <w:t>;</w:t>
            </w:r>
            <w:proofErr w:type="gramStart"/>
            <w:r w:rsidRPr="004E5A76">
              <w:rPr>
                <w:b w:val="0"/>
                <w:sz w:val="20"/>
              </w:rPr>
              <w:t xml:space="preserve">  </w:t>
            </w:r>
            <w:proofErr w:type="gramEnd"/>
            <w:r w:rsidRPr="004E5A76">
              <w:rPr>
                <w:b w:val="0"/>
                <w:sz w:val="20"/>
              </w:rPr>
              <w:fldChar w:fldCharType="begin"/>
            </w:r>
            <w:r w:rsidRPr="004E5A76">
              <w:rPr>
                <w:b w:val="0"/>
                <w:sz w:val="20"/>
              </w:rPr>
              <w:instrText xml:space="preserve"> HYPERLINK "http://www.ncga.state.nc.us/gascripts/members/viewMember.pl?sChamber=S&amp;nUserID=223" </w:instrText>
            </w:r>
            <w:r w:rsidRPr="004E5A76">
              <w:rPr>
                <w:b w:val="0"/>
                <w:sz w:val="20"/>
              </w:rPr>
              <w:fldChar w:fldCharType="separate"/>
            </w:r>
            <w:r w:rsidRPr="004E5A76">
              <w:rPr>
                <w:b w:val="0"/>
                <w:sz w:val="20"/>
              </w:rPr>
              <w:t>Brunstetter</w:t>
            </w:r>
            <w:r w:rsidRPr="004E5A76">
              <w:rPr>
                <w:b w:val="0"/>
                <w:sz w:val="20"/>
              </w:rPr>
              <w:fldChar w:fldCharType="end"/>
            </w:r>
          </w:p>
        </w:tc>
        <w:tc>
          <w:tcPr>
            <w:tcW w:w="3939" w:type="dxa"/>
            <w:gridSpan w:val="3"/>
          </w:tcPr>
          <w:p w:rsidR="00FF2B4B" w:rsidRPr="004E5A76" w:rsidRDefault="00937B72">
            <w:r>
              <w:t xml:space="preserve">House </w:t>
            </w:r>
            <w:r>
              <w:rPr>
                <w:rFonts w:ascii="Arial" w:hAnsi="Arial" w:cs="Arial"/>
                <w:sz w:val="18"/>
                <w:szCs w:val="18"/>
              </w:rPr>
              <w:t>Ref To Com On Health and Human Services on 04/06/2011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Pr="00822DB8" w:rsidRDefault="00822DB8">
            <w:pPr>
              <w:rPr>
                <w:sz w:val="22"/>
                <w:szCs w:val="22"/>
              </w:rPr>
            </w:pPr>
            <w:r w:rsidRPr="00822DB8">
              <w:rPr>
                <w:sz w:val="22"/>
                <w:szCs w:val="22"/>
              </w:rPr>
              <w:lastRenderedPageBreak/>
              <w:t>SB 389</w:t>
            </w:r>
          </w:p>
        </w:tc>
        <w:tc>
          <w:tcPr>
            <w:tcW w:w="4022" w:type="dxa"/>
            <w:gridSpan w:val="3"/>
          </w:tcPr>
          <w:p w:rsidR="00FF2B4B" w:rsidRDefault="00822DB8" w:rsidP="00822DB8">
            <w:pPr>
              <w:rPr>
                <w:snapToGrid w:val="0"/>
                <w:sz w:val="24"/>
              </w:rPr>
            </w:pPr>
            <w:r>
              <w:rPr>
                <w:sz w:val="23"/>
                <w:szCs w:val="23"/>
              </w:rPr>
              <w:t>Transfer Child Nutrition Program to DACS</w:t>
            </w:r>
          </w:p>
        </w:tc>
        <w:tc>
          <w:tcPr>
            <w:tcW w:w="1731" w:type="dxa"/>
          </w:tcPr>
          <w:p w:rsidR="00FF2B4B" w:rsidRPr="00822DB8" w:rsidRDefault="00822DB8">
            <w:pPr>
              <w:pStyle w:val="Heading2"/>
              <w:rPr>
                <w:b w:val="0"/>
                <w:snapToGrid w:val="0"/>
                <w:sz w:val="22"/>
              </w:rPr>
            </w:pPr>
            <w:hyperlink r:id="rId21" w:history="1">
              <w:r w:rsidRPr="00822DB8">
                <w:rPr>
                  <w:b w:val="0"/>
                  <w:sz w:val="20"/>
                </w:rPr>
                <w:t>East</w:t>
              </w:r>
            </w:hyperlink>
            <w:r w:rsidRPr="00822DB8">
              <w:rPr>
                <w:b w:val="0"/>
                <w:sz w:val="20"/>
              </w:rPr>
              <w:t>;</w:t>
            </w:r>
            <w:proofErr w:type="gramStart"/>
            <w:r w:rsidRPr="00822DB8">
              <w:rPr>
                <w:b w:val="0"/>
                <w:sz w:val="20"/>
              </w:rPr>
              <w:t xml:space="preserve">  </w:t>
            </w:r>
            <w:proofErr w:type="gramEnd"/>
            <w:hyperlink r:id="rId22" w:history="1">
              <w:r w:rsidRPr="00822DB8">
                <w:rPr>
                  <w:b w:val="0"/>
                  <w:sz w:val="20"/>
                </w:rPr>
                <w:t>Rouzer</w:t>
              </w:r>
            </w:hyperlink>
            <w:r w:rsidRPr="00822DB8">
              <w:rPr>
                <w:b w:val="0"/>
                <w:sz w:val="20"/>
              </w:rPr>
              <w:t xml:space="preserve">;  </w:t>
            </w:r>
            <w:hyperlink r:id="rId23" w:history="1">
              <w:r w:rsidRPr="00822DB8">
                <w:rPr>
                  <w:b w:val="0"/>
                  <w:sz w:val="20"/>
                </w:rPr>
                <w:t>Apodaca</w:t>
              </w:r>
            </w:hyperlink>
          </w:p>
        </w:tc>
        <w:tc>
          <w:tcPr>
            <w:tcW w:w="3939" w:type="dxa"/>
            <w:gridSpan w:val="3"/>
          </w:tcPr>
          <w:p w:rsidR="00FF2B4B" w:rsidRPr="00822DB8" w:rsidRDefault="00822DB8">
            <w:r w:rsidRPr="00822DB8">
              <w:t>Senate Ref To Com On Agriculture/Environment/Natural Resources on 03/22/2011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822DB8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400</w:t>
            </w:r>
          </w:p>
        </w:tc>
        <w:tc>
          <w:tcPr>
            <w:tcW w:w="4022" w:type="dxa"/>
            <w:gridSpan w:val="3"/>
          </w:tcPr>
          <w:p w:rsidR="00FF2B4B" w:rsidRDefault="00822DB8" w:rsidP="00822DB8">
            <w:pPr>
              <w:rPr>
                <w:sz w:val="22"/>
              </w:rPr>
            </w:pPr>
            <w:r>
              <w:rPr>
                <w:sz w:val="23"/>
                <w:szCs w:val="23"/>
              </w:rPr>
              <w:t>Report on Fitness Testing in Schools</w:t>
            </w:r>
          </w:p>
        </w:tc>
        <w:tc>
          <w:tcPr>
            <w:tcW w:w="1731" w:type="dxa"/>
          </w:tcPr>
          <w:p w:rsidR="00FF2B4B" w:rsidRPr="00822DB8" w:rsidRDefault="00822DB8" w:rsidP="00822DB8">
            <w:pPr>
              <w:pStyle w:val="Heading2"/>
              <w:rPr>
                <w:b w:val="0"/>
                <w:sz w:val="22"/>
                <w:szCs w:val="22"/>
              </w:rPr>
            </w:pPr>
            <w:r w:rsidRPr="00822DB8">
              <w:rPr>
                <w:b w:val="0"/>
                <w:sz w:val="22"/>
                <w:szCs w:val="22"/>
              </w:rPr>
              <w:t>Purcell</w:t>
            </w:r>
          </w:p>
        </w:tc>
        <w:tc>
          <w:tcPr>
            <w:tcW w:w="3939" w:type="dxa"/>
            <w:gridSpan w:val="3"/>
          </w:tcPr>
          <w:p w:rsidR="00FF2B4B" w:rsidRPr="00822DB8" w:rsidRDefault="00822DB8">
            <w:pPr>
              <w:rPr>
                <w:sz w:val="22"/>
                <w:szCs w:val="22"/>
              </w:rPr>
            </w:pPr>
            <w:r w:rsidRPr="00822DB8">
              <w:rPr>
                <w:sz w:val="22"/>
                <w:szCs w:val="22"/>
              </w:rPr>
              <w:t xml:space="preserve">Senate </w:t>
            </w:r>
            <w:r w:rsidR="00E55B90">
              <w:rPr>
                <w:rFonts w:ascii="Arial" w:hAnsi="Arial" w:cs="Arial"/>
                <w:sz w:val="18"/>
                <w:szCs w:val="18"/>
              </w:rPr>
              <w:t>Ref To Com On Rules and Operations of the Senate on 03/23/2011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F74CA8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350"/>
          <w:jc w:val="center"/>
        </w:trPr>
        <w:tc>
          <w:tcPr>
            <w:tcW w:w="1819" w:type="dxa"/>
          </w:tcPr>
          <w:p w:rsidR="00FF2B4B" w:rsidRPr="00F74CA8" w:rsidRDefault="00F74CA8">
            <w:pPr>
              <w:pStyle w:val="Heading2"/>
              <w:rPr>
                <w:b w:val="0"/>
                <w:sz w:val="22"/>
                <w:szCs w:val="22"/>
              </w:rPr>
            </w:pPr>
            <w:r w:rsidRPr="00F74CA8">
              <w:rPr>
                <w:b w:val="0"/>
                <w:sz w:val="22"/>
                <w:szCs w:val="22"/>
              </w:rPr>
              <w:t xml:space="preserve">SB </w:t>
            </w:r>
            <w:r w:rsidRPr="00F74CA8">
              <w:rPr>
                <w:b w:val="0"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022" w:type="dxa"/>
            <w:gridSpan w:val="3"/>
          </w:tcPr>
          <w:p w:rsidR="00FF2B4B" w:rsidRDefault="00F74CA8" w:rsidP="00F74CA8">
            <w:pPr>
              <w:rPr>
                <w:sz w:val="22"/>
              </w:rPr>
            </w:pPr>
            <w:r>
              <w:rPr>
                <w:sz w:val="23"/>
                <w:szCs w:val="23"/>
              </w:rPr>
              <w:t>Operation of Mopeds</w:t>
            </w:r>
          </w:p>
        </w:tc>
        <w:tc>
          <w:tcPr>
            <w:tcW w:w="1731" w:type="dxa"/>
          </w:tcPr>
          <w:p w:rsidR="00FF2B4B" w:rsidRPr="00F74CA8" w:rsidRDefault="00F74CA8" w:rsidP="00F74CA8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Apodaca; </w:t>
            </w:r>
            <w:r w:rsidRPr="00F74CA8">
              <w:rPr>
                <w:b w:val="0"/>
                <w:sz w:val="22"/>
                <w:szCs w:val="22"/>
              </w:rPr>
              <w:t>Hise</w:t>
            </w:r>
          </w:p>
        </w:tc>
        <w:tc>
          <w:tcPr>
            <w:tcW w:w="3939" w:type="dxa"/>
            <w:gridSpan w:val="3"/>
          </w:tcPr>
          <w:p w:rsidR="00FF2B4B" w:rsidRPr="00F74CA8" w:rsidRDefault="00F74CA8">
            <w:r w:rsidRPr="00F74CA8">
              <w:t xml:space="preserve">Senate, </w:t>
            </w:r>
            <w:r w:rsidR="00937B72">
              <w:rPr>
                <w:rFonts w:ascii="Arial" w:hAnsi="Arial" w:cs="Arial"/>
                <w:sz w:val="18"/>
                <w:szCs w:val="18"/>
              </w:rPr>
              <w:t>Re-ref Com On Finance on 04/14/2011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F74CA8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323"/>
          <w:jc w:val="center"/>
        </w:trPr>
        <w:tc>
          <w:tcPr>
            <w:tcW w:w="1819" w:type="dxa"/>
          </w:tcPr>
          <w:p w:rsidR="00F74CA8" w:rsidRPr="00F74CA8" w:rsidRDefault="00F74CA8" w:rsidP="00F74CA8">
            <w:r>
              <w:rPr>
                <w:sz w:val="22"/>
              </w:rPr>
              <w:t>SB 410</w:t>
            </w:r>
          </w:p>
        </w:tc>
        <w:tc>
          <w:tcPr>
            <w:tcW w:w="4022" w:type="dxa"/>
            <w:gridSpan w:val="3"/>
          </w:tcPr>
          <w:p w:rsidR="00FF2B4B" w:rsidRDefault="00F74CA8" w:rsidP="00F74CA8">
            <w:pPr>
              <w:rPr>
                <w:sz w:val="22"/>
              </w:rPr>
            </w:pPr>
            <w:r>
              <w:rPr>
                <w:sz w:val="23"/>
                <w:szCs w:val="23"/>
              </w:rPr>
              <w:t xml:space="preserve">Consolidate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County</w:t>
                </w:r>
              </w:smartTag>
              <w:r>
                <w:rPr>
                  <w:sz w:val="23"/>
                  <w:szCs w:val="23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DSS</w:t>
                </w:r>
              </w:smartTag>
            </w:smartTag>
            <w:r>
              <w:rPr>
                <w:sz w:val="23"/>
                <w:szCs w:val="23"/>
              </w:rPr>
              <w:t xml:space="preserve"> Admin. Functions</w:t>
            </w:r>
          </w:p>
        </w:tc>
        <w:tc>
          <w:tcPr>
            <w:tcW w:w="1731" w:type="dxa"/>
          </w:tcPr>
          <w:p w:rsidR="00FF2B4B" w:rsidRPr="00F74CA8" w:rsidRDefault="00F74CA8" w:rsidP="00F74CA8">
            <w:pPr>
              <w:pStyle w:val="Heading2"/>
              <w:rPr>
                <w:b w:val="0"/>
                <w:sz w:val="20"/>
              </w:rPr>
            </w:pPr>
            <w:r w:rsidRPr="00F74CA8">
              <w:rPr>
                <w:b w:val="0"/>
                <w:sz w:val="20"/>
              </w:rPr>
              <w:t>Hartsell, Clary, and Clodfelter</w:t>
            </w:r>
          </w:p>
        </w:tc>
        <w:tc>
          <w:tcPr>
            <w:tcW w:w="3939" w:type="dxa"/>
            <w:gridSpan w:val="3"/>
          </w:tcPr>
          <w:p w:rsidR="00FF2B4B" w:rsidRPr="00F74CA8" w:rsidRDefault="00F631FD">
            <w:pPr>
              <w:pStyle w:val="BodyText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Ref To Com On Rules, Calendar, and Operations of the House on 03/29/2011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996AAE">
            <w:r>
              <w:t>SB 433</w:t>
            </w:r>
          </w:p>
        </w:tc>
        <w:tc>
          <w:tcPr>
            <w:tcW w:w="4022" w:type="dxa"/>
            <w:gridSpan w:val="3"/>
          </w:tcPr>
          <w:p w:rsidR="00FF2B4B" w:rsidRDefault="00996AAE" w:rsidP="00996AAE">
            <w:pPr>
              <w:rPr>
                <w:sz w:val="22"/>
              </w:rPr>
            </w:pPr>
            <w:r>
              <w:rPr>
                <w:sz w:val="23"/>
                <w:szCs w:val="23"/>
              </w:rPr>
              <w:t>Local Human Services Administration</w:t>
            </w:r>
          </w:p>
        </w:tc>
        <w:tc>
          <w:tcPr>
            <w:tcW w:w="1731" w:type="dxa"/>
          </w:tcPr>
          <w:p w:rsidR="00FF2B4B" w:rsidRDefault="00996AAE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Pr="00996AAE" w:rsidRDefault="00996AAE">
            <w:pPr>
              <w:pStyle w:val="BodyText"/>
              <w:rPr>
                <w:sz w:val="20"/>
              </w:rPr>
            </w:pPr>
            <w:r w:rsidRPr="00996AAE">
              <w:rPr>
                <w:sz w:val="20"/>
              </w:rPr>
              <w:t xml:space="preserve">Senate, </w:t>
            </w:r>
            <w:r w:rsidR="00937B72">
              <w:rPr>
                <w:rFonts w:ascii="Arial" w:hAnsi="Arial" w:cs="Arial"/>
                <w:sz w:val="18"/>
                <w:szCs w:val="18"/>
              </w:rPr>
              <w:t xml:space="preserve">Placed On </w:t>
            </w:r>
            <w:smartTag w:uri="urn:schemas-microsoft-com:office:smarttags" w:element="State">
              <w:smartTag w:uri="urn:schemas-microsoft-com:office:smarttags" w:element="place">
                <w:r w:rsidR="00937B72">
                  <w:rPr>
                    <w:rFonts w:ascii="Arial" w:hAnsi="Arial" w:cs="Arial"/>
                    <w:sz w:val="18"/>
                    <w:szCs w:val="18"/>
                  </w:rPr>
                  <w:t>Cal</w:t>
                </w:r>
              </w:smartTag>
            </w:smartTag>
            <w:r w:rsidR="00937B72">
              <w:rPr>
                <w:rFonts w:ascii="Arial" w:hAnsi="Arial" w:cs="Arial"/>
                <w:sz w:val="18"/>
                <w:szCs w:val="18"/>
              </w:rPr>
              <w:t xml:space="preserve"> For 4/19/2011 on 04/14/2011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FA5CDB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469</w:t>
            </w:r>
          </w:p>
        </w:tc>
        <w:tc>
          <w:tcPr>
            <w:tcW w:w="4022" w:type="dxa"/>
            <w:gridSpan w:val="3"/>
          </w:tcPr>
          <w:p w:rsidR="00FF2B4B" w:rsidRDefault="00FA5CDB" w:rsidP="00FA5CDB">
            <w:pPr>
              <w:rPr>
                <w:sz w:val="22"/>
              </w:rPr>
            </w:pPr>
            <w:r>
              <w:rPr>
                <w:sz w:val="23"/>
                <w:szCs w:val="23"/>
              </w:rPr>
              <w:t>Smoking Ban/Exempt Age-Restricted Venues</w:t>
            </w:r>
          </w:p>
        </w:tc>
        <w:tc>
          <w:tcPr>
            <w:tcW w:w="1731" w:type="dxa"/>
          </w:tcPr>
          <w:p w:rsidR="00FF2B4B" w:rsidRDefault="00FA5CDB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East</w:t>
            </w:r>
          </w:p>
        </w:tc>
        <w:tc>
          <w:tcPr>
            <w:tcW w:w="3939" w:type="dxa"/>
            <w:gridSpan w:val="3"/>
          </w:tcPr>
          <w:p w:rsidR="00FF2B4B" w:rsidRPr="00FA5CDB" w:rsidRDefault="00FA5CDB">
            <w:pPr>
              <w:pStyle w:val="BodyText"/>
              <w:rPr>
                <w:sz w:val="20"/>
              </w:rPr>
            </w:pPr>
            <w:r w:rsidRPr="00FA5CDB">
              <w:rPr>
                <w:sz w:val="20"/>
              </w:rPr>
              <w:t xml:space="preserve">Senate </w:t>
            </w:r>
            <w:r w:rsidR="00E55B90">
              <w:rPr>
                <w:rFonts w:ascii="Arial" w:hAnsi="Arial" w:cs="Arial"/>
                <w:sz w:val="18"/>
                <w:szCs w:val="18"/>
              </w:rPr>
              <w:t>Ref To Com On Rules and Operations of the Senate on 03/31/2011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FA5CDB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471</w:t>
            </w:r>
          </w:p>
        </w:tc>
        <w:tc>
          <w:tcPr>
            <w:tcW w:w="4022" w:type="dxa"/>
            <w:gridSpan w:val="3"/>
          </w:tcPr>
          <w:p w:rsidR="00FF2B4B" w:rsidRDefault="00FA5CDB" w:rsidP="00FA5CDB">
            <w:pPr>
              <w:rPr>
                <w:sz w:val="22"/>
              </w:rPr>
            </w:pPr>
            <w:r>
              <w:rPr>
                <w:sz w:val="23"/>
                <w:szCs w:val="23"/>
              </w:rPr>
              <w:t>Youth Skin Cancer Prevention Act.</w:t>
            </w:r>
          </w:p>
        </w:tc>
        <w:tc>
          <w:tcPr>
            <w:tcW w:w="1731" w:type="dxa"/>
          </w:tcPr>
          <w:p w:rsidR="00FF2B4B" w:rsidRPr="00FA5CDB" w:rsidRDefault="00FA5CDB" w:rsidP="00FA5CDB">
            <w:pPr>
              <w:pStyle w:val="Heading2"/>
              <w:rPr>
                <w:b w:val="0"/>
                <w:sz w:val="20"/>
              </w:rPr>
            </w:pPr>
            <w:r w:rsidRPr="00FA5CDB">
              <w:rPr>
                <w:b w:val="0"/>
                <w:sz w:val="20"/>
              </w:rPr>
              <w:t>Purcell, Mansfield and Forrester</w:t>
            </w:r>
          </w:p>
        </w:tc>
        <w:tc>
          <w:tcPr>
            <w:tcW w:w="3939" w:type="dxa"/>
            <w:gridSpan w:val="3"/>
          </w:tcPr>
          <w:p w:rsidR="00FF2B4B" w:rsidRDefault="00FA5CDB" w:rsidP="00FA5CDB">
            <w:pPr>
              <w:pStyle w:val="Default"/>
            </w:pPr>
            <w:r w:rsidRPr="00FA5CDB">
              <w:rPr>
                <w:sz w:val="20"/>
                <w:szCs w:val="20"/>
              </w:rPr>
              <w:t xml:space="preserve">Senate </w:t>
            </w:r>
            <w:r w:rsidR="00E55B90">
              <w:rPr>
                <w:rFonts w:ascii="Arial" w:hAnsi="Arial" w:cs="Arial"/>
                <w:sz w:val="18"/>
                <w:szCs w:val="18"/>
              </w:rPr>
              <w:t>Ref To Com On Health Care on 03/31/2011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FA5CDB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474</w:t>
            </w:r>
          </w:p>
        </w:tc>
        <w:tc>
          <w:tcPr>
            <w:tcW w:w="4022" w:type="dxa"/>
            <w:gridSpan w:val="3"/>
          </w:tcPr>
          <w:p w:rsidR="00FF2B4B" w:rsidRDefault="00FA5CDB" w:rsidP="00FA5CDB">
            <w:pPr>
              <w:rPr>
                <w:sz w:val="22"/>
              </w:rPr>
            </w:pPr>
            <w:r>
              <w:rPr>
                <w:sz w:val="23"/>
                <w:szCs w:val="23"/>
              </w:rPr>
              <w:t>Photo ID for Certain Controlled Substances</w:t>
            </w:r>
          </w:p>
        </w:tc>
        <w:tc>
          <w:tcPr>
            <w:tcW w:w="1731" w:type="dxa"/>
          </w:tcPr>
          <w:p w:rsidR="00FF2B4B" w:rsidRPr="00FA5CDB" w:rsidRDefault="00FA5CDB" w:rsidP="00FA5CDB">
            <w:pPr>
              <w:pStyle w:val="Heading2"/>
              <w:rPr>
                <w:b w:val="0"/>
                <w:sz w:val="20"/>
              </w:rPr>
            </w:pPr>
            <w:r w:rsidRPr="00FA5CDB">
              <w:rPr>
                <w:b w:val="0"/>
                <w:sz w:val="20"/>
              </w:rPr>
              <w:t>Apodaca and Hise</w:t>
            </w:r>
          </w:p>
        </w:tc>
        <w:tc>
          <w:tcPr>
            <w:tcW w:w="3939" w:type="dxa"/>
            <w:gridSpan w:val="3"/>
          </w:tcPr>
          <w:p w:rsidR="00FF2B4B" w:rsidRPr="00FA5CDB" w:rsidRDefault="00FA5CDB">
            <w:r w:rsidRPr="00FA5CDB">
              <w:t xml:space="preserve">Senate </w:t>
            </w:r>
            <w:r w:rsidR="00E55B90">
              <w:rPr>
                <w:rFonts w:ascii="Arial" w:hAnsi="Arial" w:cs="Arial"/>
                <w:sz w:val="18"/>
                <w:szCs w:val="18"/>
              </w:rPr>
              <w:t>Ref To Com On Judiciary I on 03/31/2011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462BD5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508</w:t>
            </w:r>
          </w:p>
        </w:tc>
        <w:tc>
          <w:tcPr>
            <w:tcW w:w="4022" w:type="dxa"/>
            <w:gridSpan w:val="3"/>
          </w:tcPr>
          <w:p w:rsidR="00FF2B4B" w:rsidRDefault="00462BD5" w:rsidP="00462BD5">
            <w:pPr>
              <w:rPr>
                <w:sz w:val="22"/>
              </w:rPr>
            </w:pPr>
            <w:r>
              <w:rPr>
                <w:sz w:val="23"/>
                <w:szCs w:val="23"/>
              </w:rPr>
              <w:t>Clarify Vaccine Exemptions/Emerg. Mgmt Act</w:t>
            </w:r>
          </w:p>
        </w:tc>
        <w:tc>
          <w:tcPr>
            <w:tcW w:w="1731" w:type="dxa"/>
          </w:tcPr>
          <w:p w:rsidR="00FF2B4B" w:rsidRPr="00462BD5" w:rsidRDefault="00462BD5" w:rsidP="00462BD5">
            <w:pPr>
              <w:pStyle w:val="Heading2"/>
              <w:rPr>
                <w:b w:val="0"/>
                <w:sz w:val="22"/>
              </w:rPr>
            </w:pPr>
            <w:r w:rsidRPr="00462BD5">
              <w:rPr>
                <w:b w:val="0"/>
                <w:sz w:val="23"/>
                <w:szCs w:val="23"/>
              </w:rPr>
              <w:t>Kinnaird</w:t>
            </w:r>
          </w:p>
        </w:tc>
        <w:tc>
          <w:tcPr>
            <w:tcW w:w="3939" w:type="dxa"/>
            <w:gridSpan w:val="3"/>
          </w:tcPr>
          <w:p w:rsidR="00FF2B4B" w:rsidRPr="00462BD5" w:rsidRDefault="00462BD5">
            <w:pPr>
              <w:pStyle w:val="BodyText"/>
              <w:rPr>
                <w:sz w:val="20"/>
              </w:rPr>
            </w:pPr>
            <w:r w:rsidRPr="00462BD5">
              <w:rPr>
                <w:sz w:val="20"/>
              </w:rPr>
              <w:t xml:space="preserve">Senate </w:t>
            </w:r>
            <w:r w:rsidR="00E55B90">
              <w:rPr>
                <w:rFonts w:ascii="Arial" w:hAnsi="Arial" w:cs="Arial"/>
                <w:sz w:val="18"/>
                <w:szCs w:val="18"/>
              </w:rPr>
              <w:t>Ref To Com On Health Care on 04/05/2011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1E0D16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535</w:t>
            </w:r>
          </w:p>
        </w:tc>
        <w:tc>
          <w:tcPr>
            <w:tcW w:w="4022" w:type="dxa"/>
            <w:gridSpan w:val="3"/>
          </w:tcPr>
          <w:p w:rsidR="00FF2B4B" w:rsidRDefault="001E0D16" w:rsidP="001E0D16">
            <w:pPr>
              <w:rPr>
                <w:sz w:val="22"/>
              </w:rPr>
            </w:pPr>
            <w:r>
              <w:rPr>
                <w:sz w:val="23"/>
                <w:szCs w:val="23"/>
              </w:rPr>
              <w:t>APA: Modify Final Administrative Decisions</w:t>
            </w:r>
          </w:p>
        </w:tc>
        <w:tc>
          <w:tcPr>
            <w:tcW w:w="1731" w:type="dxa"/>
          </w:tcPr>
          <w:p w:rsidR="00FF2B4B" w:rsidRDefault="001E0D16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Default="001E0D16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Senate </w:t>
            </w:r>
            <w:r w:rsidR="00937B72">
              <w:rPr>
                <w:rFonts w:ascii="Arial" w:hAnsi="Arial" w:cs="Arial"/>
                <w:sz w:val="18"/>
                <w:szCs w:val="18"/>
              </w:rPr>
              <w:t>Ref To Com On Judiciary I on 04/12/2011</w:t>
            </w:r>
          </w:p>
        </w:tc>
        <w:tc>
          <w:tcPr>
            <w:tcW w:w="1724" w:type="dxa"/>
          </w:tcPr>
          <w:p w:rsidR="00FF2B4B" w:rsidRDefault="00FF2B4B">
            <w:pPr>
              <w:jc w:val="center"/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1E0D16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536</w:t>
            </w:r>
          </w:p>
        </w:tc>
        <w:tc>
          <w:tcPr>
            <w:tcW w:w="4022" w:type="dxa"/>
            <w:gridSpan w:val="3"/>
          </w:tcPr>
          <w:p w:rsidR="00FF2B4B" w:rsidRDefault="001E0D16" w:rsidP="001E0D16">
            <w:pPr>
              <w:rPr>
                <w:sz w:val="22"/>
              </w:rPr>
            </w:pPr>
            <w:r>
              <w:rPr>
                <w:sz w:val="23"/>
                <w:szCs w:val="23"/>
              </w:rPr>
              <w:t>Division of Public Health Study</w:t>
            </w:r>
          </w:p>
        </w:tc>
        <w:tc>
          <w:tcPr>
            <w:tcW w:w="1731" w:type="dxa"/>
          </w:tcPr>
          <w:p w:rsidR="00FF2B4B" w:rsidRDefault="001E0D16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Default="001E0D16" w:rsidP="001E0D16">
            <w:pPr>
              <w:rPr>
                <w:sz w:val="22"/>
              </w:rPr>
            </w:pPr>
            <w:r>
              <w:t xml:space="preserve">Senate </w:t>
            </w:r>
            <w:r w:rsidR="00937B72">
              <w:rPr>
                <w:rFonts w:ascii="Arial" w:hAnsi="Arial" w:cs="Arial"/>
                <w:sz w:val="18"/>
                <w:szCs w:val="18"/>
              </w:rPr>
              <w:t>Ref To Com On Program Evaluation on 04/12/2011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E34A5B">
            <w:r>
              <w:t>SB 551</w:t>
            </w:r>
          </w:p>
        </w:tc>
        <w:tc>
          <w:tcPr>
            <w:tcW w:w="4022" w:type="dxa"/>
            <w:gridSpan w:val="3"/>
          </w:tcPr>
          <w:p w:rsidR="00FF2B4B" w:rsidRDefault="00E34A5B" w:rsidP="00E34A5B">
            <w:pPr>
              <w:rPr>
                <w:sz w:val="22"/>
              </w:rPr>
            </w:pPr>
            <w:r>
              <w:rPr>
                <w:sz w:val="23"/>
                <w:szCs w:val="23"/>
              </w:rPr>
              <w:t>Establish State Public Health Authority</w:t>
            </w:r>
          </w:p>
        </w:tc>
        <w:tc>
          <w:tcPr>
            <w:tcW w:w="1731" w:type="dxa"/>
          </w:tcPr>
          <w:p w:rsidR="00FF2B4B" w:rsidRDefault="00E34A5B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Default="00E34A5B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Senate </w:t>
            </w:r>
            <w:r>
              <w:rPr>
                <w:rFonts w:ascii="Arial" w:hAnsi="Arial" w:cs="Arial"/>
                <w:sz w:val="18"/>
                <w:szCs w:val="18"/>
              </w:rPr>
              <w:t>Ref To Com On Health Care on 04/12/2011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E34A5B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SB 552</w:t>
            </w:r>
          </w:p>
        </w:tc>
        <w:tc>
          <w:tcPr>
            <w:tcW w:w="4022" w:type="dxa"/>
            <w:gridSpan w:val="3"/>
          </w:tcPr>
          <w:p w:rsidR="00FF2B4B" w:rsidRDefault="00E34A5B" w:rsidP="00E34A5B">
            <w:pPr>
              <w:rPr>
                <w:sz w:val="22"/>
              </w:rPr>
            </w:pPr>
            <w:r>
              <w:rPr>
                <w:sz w:val="23"/>
                <w:szCs w:val="23"/>
              </w:rPr>
              <w:t>Regional Public Health Authority Pilot</w:t>
            </w:r>
          </w:p>
        </w:tc>
        <w:tc>
          <w:tcPr>
            <w:tcW w:w="1731" w:type="dxa"/>
          </w:tcPr>
          <w:p w:rsidR="00FF2B4B" w:rsidRDefault="00E34A5B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Hartsell</w:t>
            </w:r>
          </w:p>
        </w:tc>
        <w:tc>
          <w:tcPr>
            <w:tcW w:w="3939" w:type="dxa"/>
            <w:gridSpan w:val="3"/>
          </w:tcPr>
          <w:p w:rsidR="00FF2B4B" w:rsidRDefault="00E34A5B">
            <w:pPr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Senate Ref To Com On Health Care on 04/12/2011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277240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  <w:szCs w:val="22"/>
              </w:rPr>
              <w:t>SB 604</w:t>
            </w:r>
          </w:p>
        </w:tc>
        <w:tc>
          <w:tcPr>
            <w:tcW w:w="4022" w:type="dxa"/>
            <w:gridSpan w:val="3"/>
          </w:tcPr>
          <w:p w:rsidR="00FF2B4B" w:rsidRDefault="00277240" w:rsidP="00277240">
            <w:pPr>
              <w:rPr>
                <w:sz w:val="22"/>
              </w:rPr>
            </w:pPr>
            <w:r>
              <w:rPr>
                <w:sz w:val="23"/>
                <w:szCs w:val="23"/>
              </w:rPr>
              <w:t>NC Illegal Immigration Enforcement Act</w:t>
            </w:r>
          </w:p>
        </w:tc>
        <w:tc>
          <w:tcPr>
            <w:tcW w:w="1731" w:type="dxa"/>
          </w:tcPr>
          <w:p w:rsidR="00FF2B4B" w:rsidRDefault="00277240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East</w:t>
            </w:r>
          </w:p>
        </w:tc>
        <w:tc>
          <w:tcPr>
            <w:tcW w:w="3939" w:type="dxa"/>
            <w:gridSpan w:val="3"/>
          </w:tcPr>
          <w:p w:rsidR="00FF2B4B" w:rsidRDefault="00A51CEF">
            <w:pPr>
              <w:rPr>
                <w:sz w:val="22"/>
              </w:rPr>
            </w:pPr>
            <w:r>
              <w:rPr>
                <w:sz w:val="22"/>
              </w:rPr>
              <w:t xml:space="preserve">Senate </w:t>
            </w:r>
            <w:r>
              <w:rPr>
                <w:rFonts w:ascii="Arial" w:hAnsi="Arial" w:cs="Arial"/>
                <w:sz w:val="18"/>
                <w:szCs w:val="18"/>
              </w:rPr>
              <w:t>Filed on 04/14/2011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277240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  <w:szCs w:val="22"/>
              </w:rPr>
              <w:t>SB 607</w:t>
            </w:r>
          </w:p>
        </w:tc>
        <w:tc>
          <w:tcPr>
            <w:tcW w:w="4022" w:type="dxa"/>
            <w:gridSpan w:val="3"/>
          </w:tcPr>
          <w:p w:rsidR="00FF2B4B" w:rsidRDefault="00A51CEF" w:rsidP="00A51CEF">
            <w:pPr>
              <w:rPr>
                <w:sz w:val="22"/>
              </w:rPr>
            </w:pPr>
            <w:r>
              <w:rPr>
                <w:sz w:val="23"/>
                <w:szCs w:val="23"/>
              </w:rPr>
              <w:t>Conform Medical Record Laws</w:t>
            </w:r>
          </w:p>
        </w:tc>
        <w:tc>
          <w:tcPr>
            <w:tcW w:w="1731" w:type="dxa"/>
          </w:tcPr>
          <w:p w:rsidR="00FF2B4B" w:rsidRDefault="00A51CEF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Stein</w:t>
            </w:r>
          </w:p>
        </w:tc>
        <w:tc>
          <w:tcPr>
            <w:tcW w:w="3939" w:type="dxa"/>
            <w:gridSpan w:val="3"/>
          </w:tcPr>
          <w:p w:rsidR="00FF2B4B" w:rsidRDefault="00A51CEF">
            <w:pPr>
              <w:rPr>
                <w:sz w:val="22"/>
              </w:rPr>
            </w:pPr>
            <w:r>
              <w:rPr>
                <w:sz w:val="22"/>
              </w:rPr>
              <w:t xml:space="preserve">Senate </w:t>
            </w:r>
            <w:r>
              <w:rPr>
                <w:rFonts w:ascii="Arial" w:hAnsi="Arial" w:cs="Arial"/>
                <w:sz w:val="18"/>
                <w:szCs w:val="18"/>
              </w:rPr>
              <w:t>Filed on 04/14/2011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FF2B4B" w:rsidTr="00617BE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143"/>
          <w:jc w:val="center"/>
        </w:trPr>
        <w:tc>
          <w:tcPr>
            <w:tcW w:w="1819" w:type="dxa"/>
          </w:tcPr>
          <w:p w:rsidR="00FF2B4B" w:rsidRDefault="00277240">
            <w:pPr>
              <w:pStyle w:val="Heading2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  <w:szCs w:val="22"/>
              </w:rPr>
              <w:t>SB 624</w:t>
            </w:r>
          </w:p>
        </w:tc>
        <w:tc>
          <w:tcPr>
            <w:tcW w:w="4022" w:type="dxa"/>
            <w:gridSpan w:val="3"/>
          </w:tcPr>
          <w:p w:rsidR="00FF2B4B" w:rsidRDefault="00A51CEF" w:rsidP="00A51CEF">
            <w:pPr>
              <w:rPr>
                <w:sz w:val="22"/>
              </w:rPr>
            </w:pPr>
            <w:r>
              <w:rPr>
                <w:sz w:val="23"/>
                <w:szCs w:val="23"/>
              </w:rPr>
              <w:t>Modify Hearing &amp; Mailings for Rule Making</w:t>
            </w:r>
          </w:p>
        </w:tc>
        <w:tc>
          <w:tcPr>
            <w:tcW w:w="1731" w:type="dxa"/>
          </w:tcPr>
          <w:p w:rsidR="00FF2B4B" w:rsidRDefault="00A51CEF">
            <w:pPr>
              <w:pStyle w:val="Heading2"/>
              <w:rPr>
                <w:b w:val="0"/>
                <w:sz w:val="22"/>
              </w:rPr>
            </w:pPr>
            <w:smartTag w:uri="urn:schemas-microsoft-com:office:smarttags" w:element="place">
              <w:r>
                <w:rPr>
                  <w:b w:val="0"/>
                  <w:sz w:val="22"/>
                </w:rPr>
                <w:t>Preston</w:t>
              </w:r>
            </w:smartTag>
          </w:p>
        </w:tc>
        <w:tc>
          <w:tcPr>
            <w:tcW w:w="3939" w:type="dxa"/>
            <w:gridSpan w:val="3"/>
          </w:tcPr>
          <w:p w:rsidR="00FF2B4B" w:rsidRDefault="00A51CEF">
            <w:pPr>
              <w:rPr>
                <w:sz w:val="22"/>
              </w:rPr>
            </w:pPr>
            <w:r>
              <w:rPr>
                <w:sz w:val="22"/>
              </w:rPr>
              <w:t xml:space="preserve">Senate </w:t>
            </w:r>
            <w:r>
              <w:rPr>
                <w:rFonts w:ascii="Arial" w:hAnsi="Arial" w:cs="Arial"/>
                <w:sz w:val="18"/>
                <w:szCs w:val="18"/>
              </w:rPr>
              <w:t>Filed on 04/14/2011</w:t>
            </w:r>
          </w:p>
        </w:tc>
        <w:tc>
          <w:tcPr>
            <w:tcW w:w="1724" w:type="dxa"/>
          </w:tcPr>
          <w:p w:rsidR="00FF2B4B" w:rsidRDefault="00FF2B4B">
            <w:pPr>
              <w:rPr>
                <w:sz w:val="22"/>
              </w:rPr>
            </w:pPr>
          </w:p>
        </w:tc>
      </w:tr>
      <w:tr w:rsidR="00A51CEF" w:rsidTr="00277240">
        <w:tblPrEx>
          <w:tblCellMar>
            <w:top w:w="0" w:type="dxa"/>
            <w:bottom w:w="0" w:type="dxa"/>
          </w:tblCellMar>
        </w:tblPrEx>
        <w:trPr>
          <w:gridBefore w:val="1"/>
          <w:wBefore w:w="1795" w:type="dxa"/>
          <w:trHeight w:val="260"/>
          <w:jc w:val="center"/>
        </w:trPr>
        <w:tc>
          <w:tcPr>
            <w:tcW w:w="1819" w:type="dxa"/>
          </w:tcPr>
          <w:p w:rsidR="00A51CEF" w:rsidRPr="00277240" w:rsidRDefault="00A51CEF" w:rsidP="00277240">
            <w:pPr>
              <w:pStyle w:val="default0"/>
              <w:rPr>
                <w:rFonts w:ascii="Times New Roman" w:hAnsi="Times New Roman" w:cs="Times New Roman"/>
                <w:sz w:val="22"/>
                <w:szCs w:val="22"/>
              </w:rPr>
            </w:pPr>
            <w:r w:rsidRPr="00277240">
              <w:rPr>
                <w:rFonts w:ascii="Times New Roman" w:hAnsi="Times New Roman" w:cs="Times New Roman"/>
                <w:sz w:val="22"/>
                <w:szCs w:val="22"/>
              </w:rPr>
              <w:t>SB 625</w:t>
            </w:r>
          </w:p>
        </w:tc>
        <w:tc>
          <w:tcPr>
            <w:tcW w:w="4022" w:type="dxa"/>
            <w:gridSpan w:val="3"/>
          </w:tcPr>
          <w:p w:rsidR="00A51CEF" w:rsidRDefault="00A51CEF" w:rsidP="00A51CEF">
            <w:pPr>
              <w:rPr>
                <w:sz w:val="22"/>
              </w:rPr>
            </w:pPr>
            <w:r>
              <w:rPr>
                <w:sz w:val="23"/>
                <w:szCs w:val="23"/>
              </w:rPr>
              <w:t>Conditions for New Environmental Rules</w:t>
            </w:r>
          </w:p>
        </w:tc>
        <w:tc>
          <w:tcPr>
            <w:tcW w:w="1731" w:type="dxa"/>
          </w:tcPr>
          <w:p w:rsidR="00A51CEF" w:rsidRDefault="00A51CEF">
            <w:pPr>
              <w:pStyle w:val="Heading2"/>
              <w:rPr>
                <w:b w:val="0"/>
                <w:sz w:val="22"/>
              </w:rPr>
            </w:pPr>
            <w:smartTag w:uri="urn:schemas-microsoft-com:office:smarttags" w:element="place">
              <w:r>
                <w:rPr>
                  <w:b w:val="0"/>
                  <w:sz w:val="22"/>
                </w:rPr>
                <w:t>Preston</w:t>
              </w:r>
            </w:smartTag>
          </w:p>
        </w:tc>
        <w:tc>
          <w:tcPr>
            <w:tcW w:w="3939" w:type="dxa"/>
            <w:gridSpan w:val="3"/>
          </w:tcPr>
          <w:p w:rsidR="00A51CEF" w:rsidRDefault="00A51CEF" w:rsidP="00333DEA">
            <w:pPr>
              <w:rPr>
                <w:sz w:val="22"/>
              </w:rPr>
            </w:pPr>
            <w:r>
              <w:rPr>
                <w:sz w:val="22"/>
              </w:rPr>
              <w:t xml:space="preserve">Senate </w:t>
            </w:r>
            <w:r>
              <w:rPr>
                <w:rFonts w:ascii="Arial" w:hAnsi="Arial" w:cs="Arial"/>
                <w:sz w:val="18"/>
                <w:szCs w:val="18"/>
              </w:rPr>
              <w:t>Filed on 04/14/2011</w:t>
            </w:r>
          </w:p>
        </w:tc>
        <w:tc>
          <w:tcPr>
            <w:tcW w:w="1724" w:type="dxa"/>
          </w:tcPr>
          <w:p w:rsidR="00A51CEF" w:rsidRDefault="00A51CEF">
            <w:pPr>
              <w:rPr>
                <w:sz w:val="22"/>
              </w:rPr>
            </w:pPr>
          </w:p>
        </w:tc>
      </w:tr>
    </w:tbl>
    <w:p w:rsidR="00FF2B4B" w:rsidRDefault="00FF2B4B">
      <w:pPr>
        <w:rPr>
          <w:sz w:val="22"/>
        </w:rPr>
      </w:pPr>
    </w:p>
    <w:sectPr w:rsidR="00FF2B4B">
      <w:headerReference w:type="default" r:id="rId24"/>
      <w:pgSz w:w="15840" w:h="12240" w:orient="landscape" w:code="1"/>
      <w:pgMar w:top="1440" w:right="864" w:bottom="1440" w:left="8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3D" w:rsidRDefault="00A22C3D">
      <w:r>
        <w:separator/>
      </w:r>
    </w:p>
  </w:endnote>
  <w:endnote w:type="continuationSeparator" w:id="0">
    <w:p w:rsidR="00A22C3D" w:rsidRDefault="00A2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3D" w:rsidRDefault="00A22C3D">
      <w:r>
        <w:separator/>
      </w:r>
    </w:p>
  </w:footnote>
  <w:footnote w:type="continuationSeparator" w:id="0">
    <w:p w:rsidR="00A22C3D" w:rsidRDefault="00A22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F8" w:rsidRDefault="000444F8">
    <w:pPr>
      <w:pStyle w:val="Header"/>
      <w:jc w:val="center"/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BE0"/>
    <w:rsid w:val="000444F8"/>
    <w:rsid w:val="000B3222"/>
    <w:rsid w:val="000B376A"/>
    <w:rsid w:val="00150168"/>
    <w:rsid w:val="00175598"/>
    <w:rsid w:val="001E0D16"/>
    <w:rsid w:val="0021469B"/>
    <w:rsid w:val="00262937"/>
    <w:rsid w:val="00263DAB"/>
    <w:rsid w:val="00277240"/>
    <w:rsid w:val="002D1C0E"/>
    <w:rsid w:val="002D27EF"/>
    <w:rsid w:val="002F134A"/>
    <w:rsid w:val="00316027"/>
    <w:rsid w:val="00333DEA"/>
    <w:rsid w:val="00364393"/>
    <w:rsid w:val="004170A8"/>
    <w:rsid w:val="00441DEC"/>
    <w:rsid w:val="00462BD5"/>
    <w:rsid w:val="004711C5"/>
    <w:rsid w:val="004A7D76"/>
    <w:rsid w:val="004D3D1A"/>
    <w:rsid w:val="004E5A76"/>
    <w:rsid w:val="00502280"/>
    <w:rsid w:val="0052384F"/>
    <w:rsid w:val="0055589C"/>
    <w:rsid w:val="00557D22"/>
    <w:rsid w:val="005C2D90"/>
    <w:rsid w:val="00617BE0"/>
    <w:rsid w:val="00682FEB"/>
    <w:rsid w:val="00685F04"/>
    <w:rsid w:val="006963E2"/>
    <w:rsid w:val="006B5877"/>
    <w:rsid w:val="006C6FCC"/>
    <w:rsid w:val="006D405B"/>
    <w:rsid w:val="006E32D9"/>
    <w:rsid w:val="00743170"/>
    <w:rsid w:val="007E7E9F"/>
    <w:rsid w:val="00820373"/>
    <w:rsid w:val="00822DB8"/>
    <w:rsid w:val="00857DC0"/>
    <w:rsid w:val="00896DD5"/>
    <w:rsid w:val="00937B72"/>
    <w:rsid w:val="00976A68"/>
    <w:rsid w:val="00996AAE"/>
    <w:rsid w:val="00A22C3D"/>
    <w:rsid w:val="00A300A7"/>
    <w:rsid w:val="00A51CEF"/>
    <w:rsid w:val="00AE0816"/>
    <w:rsid w:val="00B13526"/>
    <w:rsid w:val="00BD27B2"/>
    <w:rsid w:val="00C65816"/>
    <w:rsid w:val="00C9196A"/>
    <w:rsid w:val="00D1038D"/>
    <w:rsid w:val="00D552AF"/>
    <w:rsid w:val="00E34A5B"/>
    <w:rsid w:val="00E34C16"/>
    <w:rsid w:val="00E55B90"/>
    <w:rsid w:val="00E74BF1"/>
    <w:rsid w:val="00EE290A"/>
    <w:rsid w:val="00F10B9C"/>
    <w:rsid w:val="00F631FD"/>
    <w:rsid w:val="00F74CA8"/>
    <w:rsid w:val="00FA5CDB"/>
    <w:rsid w:val="00FE1D0E"/>
    <w:rsid w:val="00FF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customStyle="1" w:styleId="Default">
    <w:name w:val="Default"/>
    <w:rsid w:val="00316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4E5A7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Normal"/>
    <w:rsid w:val="0027724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55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ga.state.nc.us/gascripts/members/viewMember.pl?sChamber=S&amp;nUserID=228" TargetMode="External"/><Relationship Id="rId13" Type="http://schemas.openxmlformats.org/officeDocument/2006/relationships/hyperlink" Target="http://www.ncga.state.nc.us/gascripts/members/viewMember.pl?sChamber=S&amp;nUserID=281" TargetMode="External"/><Relationship Id="rId18" Type="http://schemas.openxmlformats.org/officeDocument/2006/relationships/hyperlink" Target="http://www.ncga.state.nc.us/gascripts/members/viewMember.pl?sChamber=S&amp;nUserID=5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ncga.state.nc.us/gascripts/members/viewMember.pl?sChamber=S&amp;nUserID=129" TargetMode="External"/><Relationship Id="rId7" Type="http://schemas.openxmlformats.org/officeDocument/2006/relationships/hyperlink" Target="http://www.ncga.state.nc.us/gascripts/members/viewMember.pl?sChamber=S&amp;nUserID=227" TargetMode="External"/><Relationship Id="rId12" Type="http://schemas.openxmlformats.org/officeDocument/2006/relationships/hyperlink" Target="http://www.ncga.state.nc.us/gascripts/members/viewMember.pl?sChamber=S&amp;nUserID=234" TargetMode="External"/><Relationship Id="rId17" Type="http://schemas.openxmlformats.org/officeDocument/2006/relationships/hyperlink" Target="http://www.ncga.state.nc.us/gascripts/members/viewMember.pl?sChamber=S&amp;nUserID=2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cga.state.nc.us/gascripts/members/viewMember.pl?sChamber=S&amp;nUserID=51" TargetMode="External"/><Relationship Id="rId20" Type="http://schemas.openxmlformats.org/officeDocument/2006/relationships/hyperlink" Target="http://www.ncga.state.nc.us/gascripts/members/viewMember.pl?sChamber=S&amp;nUserID=26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ga.state.nc.us/gascripts/members/viewMember.pl?sChamber=S&amp;nUserID=10" TargetMode="External"/><Relationship Id="rId11" Type="http://schemas.openxmlformats.org/officeDocument/2006/relationships/hyperlink" Target="http://www.ncga.state.nc.us/gascripts/members/viewMember.pl?sChamber=S&amp;nUserID=129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ncga.state.nc.us/gascripts/members/viewMember.pl?sChamber=S&amp;nUserID=28" TargetMode="External"/><Relationship Id="rId23" Type="http://schemas.openxmlformats.org/officeDocument/2006/relationships/hyperlink" Target="http://www.ncga.state.nc.us/gascripts/members/viewMember.pl?sChamber=S&amp;nUserID=83" TargetMode="External"/><Relationship Id="rId10" Type="http://schemas.openxmlformats.org/officeDocument/2006/relationships/hyperlink" Target="http://www.ncga.state.nc.us/gascripts/members/viewMember.pl?sChamber=S&amp;nUserID=310" TargetMode="External"/><Relationship Id="rId19" Type="http://schemas.openxmlformats.org/officeDocument/2006/relationships/hyperlink" Target="http://www.ncga.state.nc.us/gascripts/members/viewMember.pl?sChamber=S&amp;nUserID=2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cga.state.nc.us/gascripts/members/viewMember.pl?sChamber=S&amp;nUserID=244" TargetMode="External"/><Relationship Id="rId14" Type="http://schemas.openxmlformats.org/officeDocument/2006/relationships/hyperlink" Target="http://www.ncga.state.nc.us/gascripts/members/viewMember.pl?sChamber=S&amp;nUserID=51" TargetMode="External"/><Relationship Id="rId22" Type="http://schemas.openxmlformats.org/officeDocument/2006/relationships/hyperlink" Target="http://www.ncga.state.nc.us/gascripts/members/viewMember.pl?sChamber=S&amp;nUserID=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Bills –2001-Status</vt:lpstr>
    </vt:vector>
  </TitlesOfParts>
  <Company>DHHS</Company>
  <LinksUpToDate>false</LinksUpToDate>
  <CharactersWithSpaces>7569</CharactersWithSpaces>
  <SharedDoc>false</SharedDoc>
  <HLinks>
    <vt:vector size="144" baseType="variant">
      <vt:variant>
        <vt:i4>458781</vt:i4>
      </vt:variant>
      <vt:variant>
        <vt:i4>69</vt:i4>
      </vt:variant>
      <vt:variant>
        <vt:i4>0</vt:i4>
      </vt:variant>
      <vt:variant>
        <vt:i4>5</vt:i4>
      </vt:variant>
      <vt:variant>
        <vt:lpwstr>http://www.ncga.state.nc.us/gascripts/members/viewMember.pl?sChamber=S&amp;nUserID=83</vt:lpwstr>
      </vt:variant>
      <vt:variant>
        <vt:lpwstr/>
      </vt:variant>
      <vt:variant>
        <vt:i4>3735598</vt:i4>
      </vt:variant>
      <vt:variant>
        <vt:i4>66</vt:i4>
      </vt:variant>
      <vt:variant>
        <vt:i4>0</vt:i4>
      </vt:variant>
      <vt:variant>
        <vt:i4>5</vt:i4>
      </vt:variant>
      <vt:variant>
        <vt:lpwstr>http://www.ncga.state.nc.us/gascripts/members/viewMember.pl?sChamber=S&amp;nUserID=234</vt:lpwstr>
      </vt:variant>
      <vt:variant>
        <vt:lpwstr/>
      </vt:variant>
      <vt:variant>
        <vt:i4>3604527</vt:i4>
      </vt:variant>
      <vt:variant>
        <vt:i4>63</vt:i4>
      </vt:variant>
      <vt:variant>
        <vt:i4>0</vt:i4>
      </vt:variant>
      <vt:variant>
        <vt:i4>5</vt:i4>
      </vt:variant>
      <vt:variant>
        <vt:lpwstr>http://www.ncga.state.nc.us/gascripts/members/viewMember.pl?sChamber=S&amp;nUserID=129</vt:lpwstr>
      </vt:variant>
      <vt:variant>
        <vt:lpwstr/>
      </vt:variant>
      <vt:variant>
        <vt:i4>4063279</vt:i4>
      </vt:variant>
      <vt:variant>
        <vt:i4>60</vt:i4>
      </vt:variant>
      <vt:variant>
        <vt:i4>0</vt:i4>
      </vt:variant>
      <vt:variant>
        <vt:i4>5</vt:i4>
      </vt:variant>
      <vt:variant>
        <vt:lpwstr>http://www.ncga.state.nc.us/gascripts/members/viewMember.pl?sChamber=S&amp;nUserID=223</vt:lpwstr>
      </vt:variant>
      <vt:variant>
        <vt:lpwstr/>
      </vt:variant>
      <vt:variant>
        <vt:i4>3801131</vt:i4>
      </vt:variant>
      <vt:variant>
        <vt:i4>57</vt:i4>
      </vt:variant>
      <vt:variant>
        <vt:i4>0</vt:i4>
      </vt:variant>
      <vt:variant>
        <vt:i4>5</vt:i4>
      </vt:variant>
      <vt:variant>
        <vt:lpwstr>http://www.ncga.state.nc.us/gascripts/members/viewMember.pl?sChamber=S&amp;nUserID=267</vt:lpwstr>
      </vt:variant>
      <vt:variant>
        <vt:lpwstr/>
      </vt:variant>
      <vt:variant>
        <vt:i4>393245</vt:i4>
      </vt:variant>
      <vt:variant>
        <vt:i4>54</vt:i4>
      </vt:variant>
      <vt:variant>
        <vt:i4>0</vt:i4>
      </vt:variant>
      <vt:variant>
        <vt:i4>5</vt:i4>
      </vt:variant>
      <vt:variant>
        <vt:lpwstr>http://www.ncga.state.nc.us/gascripts/members/viewMember.pl?sChamber=S&amp;nUserID=99</vt:lpwstr>
      </vt:variant>
      <vt:variant>
        <vt:lpwstr/>
      </vt:variant>
      <vt:variant>
        <vt:i4>4128813</vt:i4>
      </vt:variant>
      <vt:variant>
        <vt:i4>51</vt:i4>
      </vt:variant>
      <vt:variant>
        <vt:i4>0</vt:i4>
      </vt:variant>
      <vt:variant>
        <vt:i4>5</vt:i4>
      </vt:variant>
      <vt:variant>
        <vt:lpwstr>http://www.ncga.state.nc.us/gascripts/members/viewMember.pl?sChamber=S&amp;nUserID=202</vt:lpwstr>
      </vt:variant>
      <vt:variant>
        <vt:lpwstr/>
      </vt:variant>
      <vt:variant>
        <vt:i4>655389</vt:i4>
      </vt:variant>
      <vt:variant>
        <vt:i4>48</vt:i4>
      </vt:variant>
      <vt:variant>
        <vt:i4>0</vt:i4>
      </vt:variant>
      <vt:variant>
        <vt:i4>5</vt:i4>
      </vt:variant>
      <vt:variant>
        <vt:lpwstr>http://www.ncga.state.nc.us/gascripts/members/viewMember.pl?sChamber=S&amp;nUserID=51</vt:lpwstr>
      </vt:variant>
      <vt:variant>
        <vt:lpwstr/>
      </vt:variant>
      <vt:variant>
        <vt:i4>851997</vt:i4>
      </vt:variant>
      <vt:variant>
        <vt:i4>45</vt:i4>
      </vt:variant>
      <vt:variant>
        <vt:i4>0</vt:i4>
      </vt:variant>
      <vt:variant>
        <vt:i4>5</vt:i4>
      </vt:variant>
      <vt:variant>
        <vt:lpwstr>http://www.ncga.state.nc.us/gascripts/members/viewMember.pl?sChamber=S&amp;nUserID=28</vt:lpwstr>
      </vt:variant>
      <vt:variant>
        <vt:lpwstr/>
      </vt:variant>
      <vt:variant>
        <vt:i4>589853</vt:i4>
      </vt:variant>
      <vt:variant>
        <vt:i4>42</vt:i4>
      </vt:variant>
      <vt:variant>
        <vt:i4>0</vt:i4>
      </vt:variant>
      <vt:variant>
        <vt:i4>5</vt:i4>
      </vt:variant>
      <vt:variant>
        <vt:lpwstr>http://www.ncga.state.nc.us/gascripts/members/viewMember.pl?sChamber=S&amp;nUserID=63</vt:lpwstr>
      </vt:variant>
      <vt:variant>
        <vt:lpwstr/>
      </vt:variant>
      <vt:variant>
        <vt:i4>655389</vt:i4>
      </vt:variant>
      <vt:variant>
        <vt:i4>39</vt:i4>
      </vt:variant>
      <vt:variant>
        <vt:i4>0</vt:i4>
      </vt:variant>
      <vt:variant>
        <vt:i4>5</vt:i4>
      </vt:variant>
      <vt:variant>
        <vt:lpwstr>http://www.ncga.state.nc.us/gascripts/members/viewMember.pl?sChamber=S&amp;nUserID=51</vt:lpwstr>
      </vt:variant>
      <vt:variant>
        <vt:lpwstr/>
      </vt:variant>
      <vt:variant>
        <vt:i4>851997</vt:i4>
      </vt:variant>
      <vt:variant>
        <vt:i4>36</vt:i4>
      </vt:variant>
      <vt:variant>
        <vt:i4>0</vt:i4>
      </vt:variant>
      <vt:variant>
        <vt:i4>5</vt:i4>
      </vt:variant>
      <vt:variant>
        <vt:lpwstr>http://www.ncga.state.nc.us/gascripts/members/viewMember.pl?sChamber=S&amp;nUserID=28</vt:lpwstr>
      </vt:variant>
      <vt:variant>
        <vt:lpwstr/>
      </vt:variant>
      <vt:variant>
        <vt:i4>589853</vt:i4>
      </vt:variant>
      <vt:variant>
        <vt:i4>33</vt:i4>
      </vt:variant>
      <vt:variant>
        <vt:i4>0</vt:i4>
      </vt:variant>
      <vt:variant>
        <vt:i4>5</vt:i4>
      </vt:variant>
      <vt:variant>
        <vt:lpwstr>http://www.ncga.state.nc.us/gascripts/members/viewMember.pl?sChamber=S&amp;nUserID=63</vt:lpwstr>
      </vt:variant>
      <vt:variant>
        <vt:lpwstr/>
      </vt:variant>
      <vt:variant>
        <vt:i4>655389</vt:i4>
      </vt:variant>
      <vt:variant>
        <vt:i4>30</vt:i4>
      </vt:variant>
      <vt:variant>
        <vt:i4>0</vt:i4>
      </vt:variant>
      <vt:variant>
        <vt:i4>5</vt:i4>
      </vt:variant>
      <vt:variant>
        <vt:lpwstr>http://www.ncga.state.nc.us/gascripts/members/viewMember.pl?sChamber=S&amp;nUserID=51</vt:lpwstr>
      </vt:variant>
      <vt:variant>
        <vt:lpwstr/>
      </vt:variant>
      <vt:variant>
        <vt:i4>3932197</vt:i4>
      </vt:variant>
      <vt:variant>
        <vt:i4>27</vt:i4>
      </vt:variant>
      <vt:variant>
        <vt:i4>0</vt:i4>
      </vt:variant>
      <vt:variant>
        <vt:i4>5</vt:i4>
      </vt:variant>
      <vt:variant>
        <vt:lpwstr>http://www.ncga.state.nc.us/gascripts/members/viewMember.pl?sChamber=S&amp;nUserID=281</vt:lpwstr>
      </vt:variant>
      <vt:variant>
        <vt:lpwstr/>
      </vt:variant>
      <vt:variant>
        <vt:i4>3735598</vt:i4>
      </vt:variant>
      <vt:variant>
        <vt:i4>24</vt:i4>
      </vt:variant>
      <vt:variant>
        <vt:i4>0</vt:i4>
      </vt:variant>
      <vt:variant>
        <vt:i4>5</vt:i4>
      </vt:variant>
      <vt:variant>
        <vt:lpwstr>http://www.ncga.state.nc.us/gascripts/members/viewMember.pl?sChamber=S&amp;nUserID=234</vt:lpwstr>
      </vt:variant>
      <vt:variant>
        <vt:lpwstr/>
      </vt:variant>
      <vt:variant>
        <vt:i4>3604527</vt:i4>
      </vt:variant>
      <vt:variant>
        <vt:i4>21</vt:i4>
      </vt:variant>
      <vt:variant>
        <vt:i4>0</vt:i4>
      </vt:variant>
      <vt:variant>
        <vt:i4>5</vt:i4>
      </vt:variant>
      <vt:variant>
        <vt:lpwstr>http://www.ncga.state.nc.us/gascripts/members/viewMember.pl?sChamber=S&amp;nUserID=129</vt:lpwstr>
      </vt:variant>
      <vt:variant>
        <vt:lpwstr/>
      </vt:variant>
      <vt:variant>
        <vt:i4>3997742</vt:i4>
      </vt:variant>
      <vt:variant>
        <vt:i4>18</vt:i4>
      </vt:variant>
      <vt:variant>
        <vt:i4>0</vt:i4>
      </vt:variant>
      <vt:variant>
        <vt:i4>5</vt:i4>
      </vt:variant>
      <vt:variant>
        <vt:lpwstr>http://www.ncga.state.nc.us/gascripts/members/viewMember.pl?sChamber=S&amp;nUserID=331</vt:lpwstr>
      </vt:variant>
      <vt:variant>
        <vt:lpwstr/>
      </vt:variant>
      <vt:variant>
        <vt:i4>3932204</vt:i4>
      </vt:variant>
      <vt:variant>
        <vt:i4>15</vt:i4>
      </vt:variant>
      <vt:variant>
        <vt:i4>0</vt:i4>
      </vt:variant>
      <vt:variant>
        <vt:i4>5</vt:i4>
      </vt:variant>
      <vt:variant>
        <vt:lpwstr>http://www.ncga.state.nc.us/gascripts/members/viewMember.pl?sChamber=S&amp;nUserID=310</vt:lpwstr>
      </vt:variant>
      <vt:variant>
        <vt:lpwstr/>
      </vt:variant>
      <vt:variant>
        <vt:i4>3735593</vt:i4>
      </vt:variant>
      <vt:variant>
        <vt:i4>12</vt:i4>
      </vt:variant>
      <vt:variant>
        <vt:i4>0</vt:i4>
      </vt:variant>
      <vt:variant>
        <vt:i4>5</vt:i4>
      </vt:variant>
      <vt:variant>
        <vt:lpwstr>http://www.ncga.state.nc.us/gascripts/members/viewMember.pl?sChamber=S&amp;nUserID=244</vt:lpwstr>
      </vt:variant>
      <vt:variant>
        <vt:lpwstr/>
      </vt:variant>
      <vt:variant>
        <vt:i4>3473455</vt:i4>
      </vt:variant>
      <vt:variant>
        <vt:i4>9</vt:i4>
      </vt:variant>
      <vt:variant>
        <vt:i4>0</vt:i4>
      </vt:variant>
      <vt:variant>
        <vt:i4>5</vt:i4>
      </vt:variant>
      <vt:variant>
        <vt:lpwstr>http://www.ncga.state.nc.us/gascripts/members/viewMember.pl?sChamber=S&amp;nUserID=228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http://www.ncga.state.nc.us/gascripts/members/viewMember.pl?sChamber=S&amp;nUserID=20</vt:lpwstr>
      </vt:variant>
      <vt:variant>
        <vt:lpwstr/>
      </vt:variant>
      <vt:variant>
        <vt:i4>3801135</vt:i4>
      </vt:variant>
      <vt:variant>
        <vt:i4>3</vt:i4>
      </vt:variant>
      <vt:variant>
        <vt:i4>0</vt:i4>
      </vt:variant>
      <vt:variant>
        <vt:i4>5</vt:i4>
      </vt:variant>
      <vt:variant>
        <vt:lpwstr>http://www.ncga.state.nc.us/gascripts/members/viewMember.pl?sChamber=S&amp;nUserID=227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http://www.ncga.state.nc.us/gascripts/members/viewMember.pl?sChamber=S&amp;nUserID=10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Bills –2001-Status</dc:title>
  <dc:subject/>
  <dc:creator>Carla Moore</dc:creator>
  <cp:keywords/>
  <dc:description/>
  <cp:lastModifiedBy>Jill Moore</cp:lastModifiedBy>
  <cp:revision>2</cp:revision>
  <cp:lastPrinted>2011-04-18T18:12:00Z</cp:lastPrinted>
  <dcterms:created xsi:type="dcterms:W3CDTF">2011-04-18T20:29:00Z</dcterms:created>
  <dcterms:modified xsi:type="dcterms:W3CDTF">2011-04-18T20:29:00Z</dcterms:modified>
</cp:coreProperties>
</file>