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34" w:rsidRDefault="00A72834"/>
    <w:p w:rsidR="0085312F" w:rsidRDefault="0085312F"/>
    <w:p w:rsidR="0085312F" w:rsidRDefault="0085312F"/>
    <w:p w:rsidR="0085312F" w:rsidRDefault="0085312F"/>
    <w:p w:rsidR="00824212" w:rsidRDefault="00824212" w:rsidP="00824212">
      <w:pPr>
        <w:ind w:left="0" w:firstLine="0"/>
        <w:rPr>
          <w:rFonts w:ascii="Arial" w:hAnsi="Arial"/>
        </w:rPr>
      </w:pPr>
      <w:r>
        <w:rPr>
          <w:rFonts w:ascii="Arial" w:hAnsi="Arial"/>
        </w:rPr>
        <w:t>Agenda</w:t>
      </w:r>
    </w:p>
    <w:p w:rsidR="00824212" w:rsidRDefault="00590F40" w:rsidP="00824212">
      <w:pPr>
        <w:pStyle w:val="ProgramTitle"/>
      </w:pPr>
      <w:r>
        <w:t>Special Topic Seminar:</w:t>
      </w:r>
    </w:p>
    <w:p w:rsidR="00590F40" w:rsidRDefault="001B15E1" w:rsidP="00824212">
      <w:pPr>
        <w:pStyle w:val="ProgramTitle"/>
      </w:pPr>
      <w:r>
        <w:t>Ethics and Professionalism: Being a Judge Inside and Outside the Courtroom</w:t>
      </w:r>
    </w:p>
    <w:p w:rsidR="00824212" w:rsidRDefault="001B15E1" w:rsidP="00824212">
      <w:pPr>
        <w:pStyle w:val="DateLocation"/>
      </w:pPr>
      <w:r>
        <w:t>April 2-4, 2014</w:t>
      </w:r>
    </w:p>
    <w:p w:rsidR="00824212" w:rsidRDefault="00824212" w:rsidP="00824212">
      <w:pPr>
        <w:pStyle w:val="DateLocation"/>
      </w:pPr>
      <w:r>
        <w:t>School of Government, Chapel Hill, NC</w:t>
      </w:r>
    </w:p>
    <w:p w:rsidR="00824212" w:rsidRDefault="00824212" w:rsidP="00824212">
      <w:pPr>
        <w:rPr>
          <w:rFonts w:ascii="Arial" w:hAnsi="Arial"/>
        </w:rPr>
      </w:pPr>
    </w:p>
    <w:p w:rsidR="00D417FF" w:rsidRDefault="00D417FF" w:rsidP="00D417FF">
      <w:pPr>
        <w:rPr>
          <w:rFonts w:ascii="Cambria" w:hAnsi="Cambria" w:cs="Arial"/>
          <w:b/>
          <w:u w:val="single"/>
        </w:rPr>
      </w:pPr>
    </w:p>
    <w:p w:rsidR="00007CCC" w:rsidRDefault="001B15E1" w:rsidP="00007CCC">
      <w:pPr>
        <w:pStyle w:val="DayHeader"/>
      </w:pPr>
      <w:r>
        <w:t>Wednesd</w:t>
      </w:r>
      <w:r w:rsidR="0005513B">
        <w:t>ay</w:t>
      </w:r>
      <w:r w:rsidR="00007CCC">
        <w:t xml:space="preserve">, </w:t>
      </w:r>
      <w:r>
        <w:t>April 2</w:t>
      </w:r>
    </w:p>
    <w:p w:rsidR="00D130F7" w:rsidRDefault="00D130F7" w:rsidP="00007CCC">
      <w:pPr>
        <w:pStyle w:val="Schedule"/>
        <w:rPr>
          <w:rFonts w:ascii="Arial" w:hAnsi="Arial" w:cs="Arial"/>
          <w:sz w:val="22"/>
          <w:szCs w:val="22"/>
        </w:rPr>
      </w:pPr>
    </w:p>
    <w:p w:rsidR="003D1240" w:rsidRPr="00395D6A" w:rsidRDefault="003D1240" w:rsidP="003D1240">
      <w:pPr>
        <w:pStyle w:val="Schedule"/>
        <w:rPr>
          <w:rFonts w:ascii="Arial" w:hAnsi="Arial" w:cs="Arial"/>
          <w:b/>
          <w:sz w:val="22"/>
          <w:szCs w:val="22"/>
        </w:rPr>
      </w:pPr>
      <w:r w:rsidRPr="00395D6A">
        <w:rPr>
          <w:rFonts w:ascii="Arial" w:hAnsi="Arial" w:cs="Arial"/>
          <w:b/>
          <w:sz w:val="22"/>
          <w:szCs w:val="22"/>
        </w:rPr>
        <w:t>12:15 p.m.</w:t>
      </w:r>
      <w:r w:rsidRPr="00395D6A">
        <w:rPr>
          <w:rFonts w:ascii="Arial" w:hAnsi="Arial" w:cs="Arial"/>
          <w:b/>
          <w:sz w:val="22"/>
          <w:szCs w:val="22"/>
        </w:rPr>
        <w:tab/>
        <w:t>Check-in</w:t>
      </w:r>
    </w:p>
    <w:p w:rsidR="003D1240" w:rsidRDefault="003D1240" w:rsidP="003D1240">
      <w:pPr>
        <w:pStyle w:val="Schedule"/>
        <w:rPr>
          <w:rFonts w:ascii="Arial" w:hAnsi="Arial" w:cs="Arial"/>
          <w:sz w:val="22"/>
          <w:szCs w:val="22"/>
        </w:rPr>
      </w:pPr>
    </w:p>
    <w:p w:rsidR="003D1240" w:rsidRDefault="003D1240" w:rsidP="003D1240">
      <w:pPr>
        <w:pStyle w:val="Schedule"/>
        <w:rPr>
          <w:rFonts w:ascii="Arial" w:hAnsi="Arial" w:cs="Arial"/>
          <w:sz w:val="22"/>
          <w:szCs w:val="22"/>
        </w:rPr>
      </w:pPr>
      <w:r w:rsidRPr="00395D6A">
        <w:rPr>
          <w:rFonts w:ascii="Arial" w:hAnsi="Arial" w:cs="Arial"/>
          <w:b/>
          <w:sz w:val="22"/>
          <w:szCs w:val="22"/>
        </w:rPr>
        <w:t>1</w:t>
      </w:r>
      <w:r w:rsidR="00590F40" w:rsidRPr="00395D6A">
        <w:rPr>
          <w:rFonts w:ascii="Arial" w:hAnsi="Arial" w:cs="Arial"/>
          <w:b/>
          <w:sz w:val="22"/>
          <w:szCs w:val="22"/>
        </w:rPr>
        <w:t>:00</w:t>
      </w:r>
      <w:r w:rsidR="00007CCC" w:rsidRPr="00395D6A">
        <w:rPr>
          <w:rFonts w:ascii="Arial" w:hAnsi="Arial" w:cs="Arial"/>
          <w:b/>
          <w:sz w:val="22"/>
          <w:szCs w:val="22"/>
        </w:rPr>
        <w:t xml:space="preserve"> </w:t>
      </w:r>
      <w:r w:rsidRPr="00395D6A">
        <w:rPr>
          <w:rFonts w:ascii="Arial" w:hAnsi="Arial" w:cs="Arial"/>
          <w:b/>
          <w:sz w:val="22"/>
          <w:szCs w:val="22"/>
        </w:rPr>
        <w:t>p</w:t>
      </w:r>
      <w:r w:rsidR="00007CCC" w:rsidRPr="00395D6A">
        <w:rPr>
          <w:rFonts w:ascii="Arial" w:hAnsi="Arial" w:cs="Arial"/>
          <w:b/>
          <w:sz w:val="22"/>
          <w:szCs w:val="22"/>
        </w:rPr>
        <w:t>.m.</w:t>
      </w:r>
      <w:r w:rsidR="00007CCC" w:rsidRPr="00395D6A">
        <w:rPr>
          <w:rFonts w:ascii="Arial" w:hAnsi="Arial" w:cs="Arial"/>
          <w:b/>
          <w:sz w:val="22"/>
          <w:szCs w:val="22"/>
        </w:rPr>
        <w:tab/>
      </w:r>
      <w:r w:rsidRPr="00395D6A">
        <w:rPr>
          <w:rFonts w:ascii="Arial" w:hAnsi="Arial" w:cs="Arial"/>
          <w:b/>
          <w:sz w:val="22"/>
          <w:szCs w:val="22"/>
        </w:rPr>
        <w:t>Welcome</w:t>
      </w:r>
      <w:r>
        <w:rPr>
          <w:rFonts w:ascii="Arial" w:hAnsi="Arial" w:cs="Arial"/>
          <w:sz w:val="22"/>
          <w:szCs w:val="22"/>
        </w:rPr>
        <w:br/>
        <w:t>Chief Justice Sarah Parker</w:t>
      </w:r>
      <w:r w:rsidR="001B4137">
        <w:rPr>
          <w:rFonts w:ascii="Arial" w:hAnsi="Arial" w:cs="Arial"/>
          <w:sz w:val="22"/>
          <w:szCs w:val="22"/>
        </w:rPr>
        <w:t>, NC Supreme Court</w:t>
      </w:r>
      <w:r>
        <w:rPr>
          <w:rFonts w:ascii="Arial" w:hAnsi="Arial" w:cs="Arial"/>
          <w:sz w:val="22"/>
          <w:szCs w:val="22"/>
        </w:rPr>
        <w:br/>
        <w:t>Judge Wanda Bryant, Chair, NC Judicial Standards Commission</w:t>
      </w:r>
    </w:p>
    <w:p w:rsidR="00037BCB" w:rsidRDefault="00037BCB" w:rsidP="00007CCC">
      <w:pPr>
        <w:pStyle w:val="Schedule"/>
        <w:rPr>
          <w:rFonts w:ascii="Arial" w:hAnsi="Arial" w:cs="Arial"/>
          <w:sz w:val="22"/>
          <w:szCs w:val="22"/>
        </w:rPr>
      </w:pPr>
    </w:p>
    <w:p w:rsidR="008C7A1E" w:rsidRPr="00395D6A" w:rsidRDefault="003D1240" w:rsidP="008C7A1E">
      <w:pPr>
        <w:pStyle w:val="Schedule"/>
        <w:rPr>
          <w:rFonts w:ascii="Arial" w:hAnsi="Arial" w:cs="Arial"/>
          <w:b/>
          <w:sz w:val="22"/>
        </w:rPr>
      </w:pPr>
      <w:r w:rsidRPr="00395D6A">
        <w:rPr>
          <w:rFonts w:ascii="Arial" w:hAnsi="Arial" w:cs="Arial"/>
          <w:b/>
          <w:sz w:val="22"/>
          <w:szCs w:val="22"/>
        </w:rPr>
        <w:t>1</w:t>
      </w:r>
      <w:r w:rsidR="00037BCB" w:rsidRPr="00395D6A">
        <w:rPr>
          <w:rFonts w:ascii="Arial" w:hAnsi="Arial" w:cs="Arial"/>
          <w:b/>
          <w:sz w:val="22"/>
          <w:szCs w:val="22"/>
        </w:rPr>
        <w:t xml:space="preserve">:15 </w:t>
      </w:r>
      <w:r w:rsidRPr="00395D6A">
        <w:rPr>
          <w:rFonts w:ascii="Arial" w:hAnsi="Arial" w:cs="Arial"/>
          <w:b/>
          <w:sz w:val="22"/>
          <w:szCs w:val="22"/>
        </w:rPr>
        <w:t>p</w:t>
      </w:r>
      <w:r w:rsidR="00037BCB" w:rsidRPr="00395D6A">
        <w:rPr>
          <w:rFonts w:ascii="Arial" w:hAnsi="Arial" w:cs="Arial"/>
          <w:b/>
          <w:sz w:val="22"/>
          <w:szCs w:val="22"/>
        </w:rPr>
        <w:t xml:space="preserve">.m.        </w:t>
      </w:r>
      <w:r w:rsidRPr="00395D6A">
        <w:rPr>
          <w:rFonts w:ascii="Arial" w:hAnsi="Arial" w:cs="Arial"/>
          <w:b/>
          <w:sz w:val="22"/>
        </w:rPr>
        <w:t>Remarks: Why Ethics Matter</w:t>
      </w:r>
      <w:r w:rsidR="00152DB6">
        <w:rPr>
          <w:rFonts w:ascii="Arial" w:hAnsi="Arial" w:cs="Arial"/>
          <w:b/>
          <w:sz w:val="22"/>
        </w:rPr>
        <w:t xml:space="preserve"> [Ethics]</w:t>
      </w:r>
    </w:p>
    <w:p w:rsidR="00591301" w:rsidRDefault="003D1240" w:rsidP="003D1240">
      <w:pPr>
        <w:pStyle w:val="Schedule"/>
        <w:ind w:firstLine="0"/>
        <w:rPr>
          <w:rFonts w:ascii="Arial" w:hAnsi="Arial" w:cs="Arial"/>
          <w:sz w:val="22"/>
          <w:szCs w:val="22"/>
        </w:rPr>
      </w:pPr>
      <w:r>
        <w:rPr>
          <w:rFonts w:ascii="Arial" w:hAnsi="Arial" w:cs="Arial"/>
          <w:sz w:val="22"/>
          <w:szCs w:val="22"/>
        </w:rPr>
        <w:t xml:space="preserve">Jim Drennan, UNC School of Government </w:t>
      </w:r>
      <w:r w:rsidR="00591301">
        <w:rPr>
          <w:rFonts w:ascii="Arial" w:hAnsi="Arial" w:cs="Arial"/>
          <w:sz w:val="22"/>
          <w:szCs w:val="22"/>
        </w:rPr>
        <w:tab/>
      </w:r>
    </w:p>
    <w:p w:rsidR="003D1240" w:rsidRDefault="003D1240" w:rsidP="003D1240">
      <w:pPr>
        <w:pStyle w:val="Schedule"/>
        <w:rPr>
          <w:rFonts w:ascii="Arial" w:hAnsi="Arial" w:cs="Arial"/>
          <w:sz w:val="22"/>
          <w:szCs w:val="22"/>
        </w:rPr>
      </w:pPr>
    </w:p>
    <w:p w:rsidR="003D1240" w:rsidRPr="003D1240" w:rsidRDefault="003D1240" w:rsidP="003D1240">
      <w:pPr>
        <w:pStyle w:val="Schedule"/>
        <w:rPr>
          <w:rFonts w:ascii="Arial" w:hAnsi="Arial" w:cs="Arial"/>
          <w:b/>
          <w:sz w:val="22"/>
          <w:szCs w:val="22"/>
        </w:rPr>
      </w:pPr>
      <w:r>
        <w:rPr>
          <w:rFonts w:ascii="Arial" w:hAnsi="Arial" w:cs="Arial"/>
          <w:b/>
          <w:sz w:val="22"/>
          <w:szCs w:val="22"/>
        </w:rPr>
        <w:t>The Judge as an Elected Official</w:t>
      </w:r>
    </w:p>
    <w:p w:rsidR="00037BCB" w:rsidRDefault="00037BCB" w:rsidP="00037BCB">
      <w:pPr>
        <w:pStyle w:val="Schedule"/>
        <w:ind w:firstLine="0"/>
        <w:rPr>
          <w:rFonts w:ascii="Arial" w:hAnsi="Arial" w:cs="Arial"/>
          <w:sz w:val="22"/>
          <w:szCs w:val="22"/>
        </w:rPr>
      </w:pPr>
    </w:p>
    <w:p w:rsidR="00037BCB" w:rsidRPr="00395D6A" w:rsidRDefault="003D1240" w:rsidP="00037BCB">
      <w:pPr>
        <w:pStyle w:val="Schedule"/>
        <w:tabs>
          <w:tab w:val="left" w:pos="0"/>
        </w:tabs>
        <w:ind w:left="0" w:firstLine="0"/>
        <w:rPr>
          <w:rFonts w:ascii="Arial" w:hAnsi="Arial" w:cs="Arial"/>
          <w:b/>
          <w:sz w:val="22"/>
          <w:szCs w:val="22"/>
        </w:rPr>
      </w:pPr>
      <w:r w:rsidRPr="00395D6A">
        <w:rPr>
          <w:rFonts w:ascii="Arial" w:hAnsi="Arial" w:cs="Arial"/>
          <w:b/>
          <w:sz w:val="22"/>
          <w:szCs w:val="22"/>
        </w:rPr>
        <w:t>1</w:t>
      </w:r>
      <w:r w:rsidR="00B327CD" w:rsidRPr="00395D6A">
        <w:rPr>
          <w:rFonts w:ascii="Arial" w:hAnsi="Arial" w:cs="Arial"/>
          <w:b/>
          <w:sz w:val="22"/>
          <w:szCs w:val="22"/>
        </w:rPr>
        <w:t>:</w:t>
      </w:r>
      <w:r w:rsidRPr="00395D6A">
        <w:rPr>
          <w:rFonts w:ascii="Arial" w:hAnsi="Arial" w:cs="Arial"/>
          <w:b/>
          <w:sz w:val="22"/>
          <w:szCs w:val="22"/>
        </w:rPr>
        <w:t>4</w:t>
      </w:r>
      <w:r w:rsidR="00B327CD" w:rsidRPr="00395D6A">
        <w:rPr>
          <w:rFonts w:ascii="Arial" w:hAnsi="Arial" w:cs="Arial"/>
          <w:b/>
          <w:sz w:val="22"/>
          <w:szCs w:val="22"/>
        </w:rPr>
        <w:t>5</w:t>
      </w:r>
      <w:r w:rsidR="00037BCB" w:rsidRPr="00395D6A">
        <w:rPr>
          <w:rFonts w:ascii="Arial" w:hAnsi="Arial" w:cs="Arial"/>
          <w:b/>
          <w:sz w:val="22"/>
          <w:szCs w:val="22"/>
        </w:rPr>
        <w:t xml:space="preserve"> </w:t>
      </w:r>
      <w:r w:rsidRPr="00395D6A">
        <w:rPr>
          <w:rFonts w:ascii="Arial" w:hAnsi="Arial" w:cs="Arial"/>
          <w:b/>
          <w:sz w:val="22"/>
          <w:szCs w:val="22"/>
        </w:rPr>
        <w:t>p</w:t>
      </w:r>
      <w:r w:rsidR="00037BCB" w:rsidRPr="00395D6A">
        <w:rPr>
          <w:rFonts w:ascii="Arial" w:hAnsi="Arial" w:cs="Arial"/>
          <w:b/>
          <w:sz w:val="22"/>
          <w:szCs w:val="22"/>
        </w:rPr>
        <w:t>.m.</w:t>
      </w:r>
      <w:r w:rsidR="00037BCB" w:rsidRPr="00395D6A">
        <w:rPr>
          <w:rFonts w:ascii="Arial" w:hAnsi="Arial" w:cs="Arial"/>
          <w:b/>
          <w:sz w:val="22"/>
          <w:szCs w:val="22"/>
        </w:rPr>
        <w:tab/>
      </w:r>
      <w:r w:rsidRPr="00395D6A">
        <w:rPr>
          <w:rFonts w:ascii="Arial" w:hAnsi="Arial" w:cs="Arial"/>
          <w:b/>
          <w:sz w:val="22"/>
          <w:szCs w:val="22"/>
        </w:rPr>
        <w:t>The Rules: Election-Related Conduct</w:t>
      </w:r>
      <w:r w:rsidR="00152DB6">
        <w:rPr>
          <w:rFonts w:ascii="Arial" w:hAnsi="Arial" w:cs="Arial"/>
          <w:b/>
          <w:sz w:val="22"/>
          <w:szCs w:val="22"/>
        </w:rPr>
        <w:t xml:space="preserve"> [Ethics]</w:t>
      </w:r>
    </w:p>
    <w:p w:rsidR="00181060" w:rsidRPr="00F208D0" w:rsidRDefault="00CC75F2" w:rsidP="00181060">
      <w:pPr>
        <w:pStyle w:val="Schedule"/>
        <w:tabs>
          <w:tab w:val="left" w:pos="0"/>
        </w:tabs>
        <w:ind w:firstLine="0"/>
        <w:rPr>
          <w:rFonts w:ascii="Arial" w:hAnsi="Arial" w:cs="Arial"/>
          <w:sz w:val="22"/>
          <w:szCs w:val="22"/>
        </w:rPr>
      </w:pPr>
      <w:r>
        <w:rPr>
          <w:rFonts w:ascii="Arial" w:hAnsi="Arial" w:cs="Arial"/>
          <w:sz w:val="22"/>
          <w:szCs w:val="22"/>
        </w:rPr>
        <w:t xml:space="preserve">Chris </w:t>
      </w:r>
      <w:proofErr w:type="spellStart"/>
      <w:r>
        <w:rPr>
          <w:rFonts w:ascii="Arial" w:hAnsi="Arial" w:cs="Arial"/>
          <w:sz w:val="22"/>
          <w:szCs w:val="22"/>
        </w:rPr>
        <w:t>Heagarty</w:t>
      </w:r>
      <w:proofErr w:type="spellEnd"/>
      <w:r>
        <w:rPr>
          <w:rFonts w:ascii="Arial" w:hAnsi="Arial" w:cs="Arial"/>
          <w:sz w:val="22"/>
          <w:szCs w:val="22"/>
        </w:rPr>
        <w:t>, Executive Director, NC Judicial Standards Commission</w:t>
      </w:r>
    </w:p>
    <w:p w:rsidR="00B327CD" w:rsidRDefault="00B327CD" w:rsidP="00037BCB">
      <w:pPr>
        <w:pStyle w:val="Schedule"/>
        <w:tabs>
          <w:tab w:val="left" w:pos="0"/>
        </w:tabs>
        <w:ind w:left="0" w:firstLine="0"/>
        <w:rPr>
          <w:rFonts w:ascii="Arial" w:hAnsi="Arial" w:cs="Arial"/>
          <w:sz w:val="22"/>
          <w:szCs w:val="22"/>
        </w:rPr>
      </w:pPr>
    </w:p>
    <w:p w:rsidR="00F5145B" w:rsidRDefault="003D1240" w:rsidP="00395D6A">
      <w:pPr>
        <w:pStyle w:val="Schedule"/>
        <w:tabs>
          <w:tab w:val="left" w:pos="0"/>
        </w:tabs>
        <w:ind w:left="0" w:firstLine="0"/>
        <w:rPr>
          <w:rFonts w:ascii="Arial" w:hAnsi="Arial" w:cs="Arial"/>
          <w:sz w:val="22"/>
          <w:szCs w:val="22"/>
        </w:rPr>
      </w:pPr>
      <w:r w:rsidRPr="00395D6A">
        <w:rPr>
          <w:rFonts w:ascii="Arial" w:hAnsi="Arial" w:cs="Arial"/>
          <w:b/>
          <w:sz w:val="22"/>
          <w:szCs w:val="22"/>
        </w:rPr>
        <w:t>2</w:t>
      </w:r>
      <w:r w:rsidR="00B327CD" w:rsidRPr="00395D6A">
        <w:rPr>
          <w:rFonts w:ascii="Arial" w:hAnsi="Arial" w:cs="Arial"/>
          <w:b/>
          <w:sz w:val="22"/>
          <w:szCs w:val="22"/>
        </w:rPr>
        <w:t>:</w:t>
      </w:r>
      <w:r w:rsidRPr="00395D6A">
        <w:rPr>
          <w:rFonts w:ascii="Arial" w:hAnsi="Arial" w:cs="Arial"/>
          <w:b/>
          <w:sz w:val="22"/>
          <w:szCs w:val="22"/>
        </w:rPr>
        <w:t>15</w:t>
      </w:r>
      <w:r w:rsidR="00037BCB" w:rsidRPr="00395D6A">
        <w:rPr>
          <w:rFonts w:ascii="Arial" w:hAnsi="Arial" w:cs="Arial"/>
          <w:b/>
          <w:sz w:val="22"/>
          <w:szCs w:val="22"/>
        </w:rPr>
        <w:t xml:space="preserve"> </w:t>
      </w:r>
      <w:r w:rsidRPr="00395D6A">
        <w:rPr>
          <w:rFonts w:ascii="Arial" w:hAnsi="Arial" w:cs="Arial"/>
          <w:b/>
          <w:sz w:val="22"/>
          <w:szCs w:val="22"/>
        </w:rPr>
        <w:t>p</w:t>
      </w:r>
      <w:r w:rsidR="00037BCB" w:rsidRPr="00395D6A">
        <w:rPr>
          <w:rFonts w:ascii="Arial" w:hAnsi="Arial" w:cs="Arial"/>
          <w:b/>
          <w:sz w:val="22"/>
          <w:szCs w:val="22"/>
        </w:rPr>
        <w:t>.m.</w:t>
      </w:r>
      <w:r w:rsidR="00037BCB" w:rsidRPr="00395D6A">
        <w:rPr>
          <w:rFonts w:ascii="Arial" w:hAnsi="Arial" w:cs="Arial"/>
          <w:b/>
          <w:sz w:val="22"/>
          <w:szCs w:val="22"/>
        </w:rPr>
        <w:tab/>
      </w:r>
      <w:r w:rsidRPr="00395D6A">
        <w:rPr>
          <w:rFonts w:ascii="Arial" w:hAnsi="Arial" w:cs="Arial"/>
          <w:b/>
          <w:sz w:val="22"/>
          <w:szCs w:val="22"/>
        </w:rPr>
        <w:t>“But, what if…</w:t>
      </w:r>
      <w:proofErr w:type="gramStart"/>
      <w:r w:rsidRPr="00395D6A">
        <w:rPr>
          <w:rFonts w:ascii="Arial" w:hAnsi="Arial" w:cs="Arial"/>
          <w:b/>
          <w:sz w:val="22"/>
          <w:szCs w:val="22"/>
        </w:rPr>
        <w:t>”:</w:t>
      </w:r>
      <w:proofErr w:type="gramEnd"/>
      <w:r w:rsidRPr="00395D6A">
        <w:rPr>
          <w:rFonts w:ascii="Arial" w:hAnsi="Arial" w:cs="Arial"/>
          <w:b/>
          <w:sz w:val="22"/>
          <w:szCs w:val="22"/>
        </w:rPr>
        <w:t xml:space="preserve"> Applying the Rules in a Real Election</w:t>
      </w:r>
      <w:r w:rsidR="00152DB6">
        <w:rPr>
          <w:rFonts w:ascii="Arial" w:hAnsi="Arial" w:cs="Arial"/>
          <w:b/>
          <w:sz w:val="22"/>
          <w:szCs w:val="22"/>
        </w:rPr>
        <w:t xml:space="preserve"> [Ethics]</w:t>
      </w:r>
      <w:r w:rsidRPr="00395D6A">
        <w:rPr>
          <w:rFonts w:ascii="Arial" w:hAnsi="Arial" w:cs="Arial"/>
          <w:b/>
          <w:sz w:val="22"/>
          <w:szCs w:val="22"/>
        </w:rPr>
        <w:br/>
      </w:r>
      <w:r>
        <w:rPr>
          <w:rFonts w:ascii="Arial" w:hAnsi="Arial" w:cs="Arial"/>
          <w:sz w:val="22"/>
          <w:szCs w:val="22"/>
        </w:rPr>
        <w:tab/>
      </w:r>
      <w:r w:rsidR="001B4137">
        <w:rPr>
          <w:rFonts w:ascii="Arial" w:hAnsi="Arial" w:cs="Arial"/>
          <w:sz w:val="22"/>
          <w:szCs w:val="22"/>
        </w:rPr>
        <w:tab/>
      </w:r>
      <w:r w:rsidR="00F5145B">
        <w:rPr>
          <w:rFonts w:ascii="Arial" w:hAnsi="Arial" w:cs="Arial"/>
          <w:sz w:val="22"/>
          <w:szCs w:val="22"/>
        </w:rPr>
        <w:t xml:space="preserve">Moderator: </w:t>
      </w:r>
      <w:r w:rsidR="00CC75F2">
        <w:rPr>
          <w:rFonts w:ascii="Arial" w:hAnsi="Arial" w:cs="Arial"/>
          <w:sz w:val="22"/>
          <w:szCs w:val="22"/>
        </w:rPr>
        <w:t xml:space="preserve">Paul Ross, Former Executive Director, NC Judicial Standards </w:t>
      </w:r>
    </w:p>
    <w:p w:rsidR="00CC75F2" w:rsidRDefault="00F5145B" w:rsidP="00395D6A">
      <w:pPr>
        <w:pStyle w:val="Schedule"/>
        <w:tabs>
          <w:tab w:val="left" w:pos="0"/>
        </w:tabs>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sidR="00CC75F2">
        <w:rPr>
          <w:rFonts w:ascii="Arial" w:hAnsi="Arial" w:cs="Arial"/>
          <w:sz w:val="22"/>
          <w:szCs w:val="22"/>
        </w:rPr>
        <w:t xml:space="preserve">Commission </w:t>
      </w:r>
    </w:p>
    <w:p w:rsidR="00395D6A" w:rsidRDefault="00CC75F2" w:rsidP="00395D6A">
      <w:pPr>
        <w:pStyle w:val="Schedule"/>
        <w:tabs>
          <w:tab w:val="left" w:pos="0"/>
        </w:tabs>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sidR="00395D6A">
        <w:rPr>
          <w:rFonts w:ascii="Arial" w:hAnsi="Arial" w:cs="Arial"/>
          <w:sz w:val="22"/>
          <w:szCs w:val="22"/>
        </w:rPr>
        <w:t xml:space="preserve">Chris </w:t>
      </w:r>
      <w:proofErr w:type="spellStart"/>
      <w:r w:rsidR="00395D6A">
        <w:rPr>
          <w:rFonts w:ascii="Arial" w:hAnsi="Arial" w:cs="Arial"/>
          <w:sz w:val="22"/>
          <w:szCs w:val="22"/>
        </w:rPr>
        <w:t>Heagarty</w:t>
      </w:r>
      <w:proofErr w:type="spellEnd"/>
      <w:r w:rsidR="00395D6A">
        <w:rPr>
          <w:rFonts w:ascii="Arial" w:hAnsi="Arial" w:cs="Arial"/>
          <w:sz w:val="22"/>
          <w:szCs w:val="22"/>
        </w:rPr>
        <w:t xml:space="preserve">, </w:t>
      </w:r>
      <w:r w:rsidR="00B0535F">
        <w:rPr>
          <w:rFonts w:ascii="Arial" w:hAnsi="Arial" w:cs="Arial"/>
          <w:sz w:val="22"/>
          <w:szCs w:val="22"/>
        </w:rPr>
        <w:t xml:space="preserve">Executive Director, </w:t>
      </w:r>
      <w:r w:rsidR="00395D6A">
        <w:rPr>
          <w:rFonts w:ascii="Arial" w:hAnsi="Arial" w:cs="Arial"/>
          <w:sz w:val="22"/>
          <w:szCs w:val="22"/>
        </w:rPr>
        <w:t>NC Judicial Standards Commission</w:t>
      </w:r>
    </w:p>
    <w:p w:rsidR="003D1240" w:rsidRDefault="00395D6A" w:rsidP="00037BCB">
      <w:pPr>
        <w:pStyle w:val="Schedule"/>
        <w:tabs>
          <w:tab w:val="left" w:pos="0"/>
        </w:tabs>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sidR="003D1240">
        <w:rPr>
          <w:rFonts w:ascii="Arial" w:hAnsi="Arial" w:cs="Arial"/>
          <w:sz w:val="22"/>
          <w:szCs w:val="22"/>
        </w:rPr>
        <w:t xml:space="preserve">Judge John Martin, </w:t>
      </w:r>
      <w:r w:rsidR="001B4137">
        <w:rPr>
          <w:rFonts w:ascii="Arial" w:hAnsi="Arial" w:cs="Arial"/>
          <w:sz w:val="22"/>
          <w:szCs w:val="22"/>
        </w:rPr>
        <w:t xml:space="preserve">Chief Judge, </w:t>
      </w:r>
      <w:r w:rsidR="003D1240">
        <w:rPr>
          <w:rFonts w:ascii="Arial" w:hAnsi="Arial" w:cs="Arial"/>
          <w:sz w:val="22"/>
          <w:szCs w:val="22"/>
        </w:rPr>
        <w:t>NC Court of Appeals</w:t>
      </w:r>
      <w:r w:rsidR="003D1240">
        <w:rPr>
          <w:rFonts w:ascii="Arial" w:hAnsi="Arial" w:cs="Arial"/>
          <w:sz w:val="22"/>
          <w:szCs w:val="22"/>
        </w:rPr>
        <w:br/>
      </w:r>
      <w:r w:rsidR="003D1240">
        <w:rPr>
          <w:rFonts w:ascii="Arial" w:hAnsi="Arial" w:cs="Arial"/>
          <w:sz w:val="22"/>
          <w:szCs w:val="22"/>
        </w:rPr>
        <w:tab/>
      </w:r>
      <w:r w:rsidR="003D1240">
        <w:rPr>
          <w:rFonts w:ascii="Arial" w:hAnsi="Arial" w:cs="Arial"/>
          <w:sz w:val="22"/>
          <w:szCs w:val="22"/>
        </w:rPr>
        <w:tab/>
        <w:t>Judge Marty McGee, Special Superior Court Judge</w:t>
      </w:r>
      <w:r w:rsidR="001B4137">
        <w:rPr>
          <w:rFonts w:ascii="Arial" w:hAnsi="Arial" w:cs="Arial"/>
          <w:sz w:val="22"/>
          <w:szCs w:val="22"/>
        </w:rPr>
        <w:t>, Concord</w:t>
      </w:r>
      <w:r w:rsidR="003D1240">
        <w:rPr>
          <w:rFonts w:ascii="Arial" w:hAnsi="Arial" w:cs="Arial"/>
          <w:sz w:val="22"/>
          <w:szCs w:val="22"/>
        </w:rPr>
        <w:br/>
      </w:r>
      <w:r w:rsidR="003D1240">
        <w:rPr>
          <w:rFonts w:ascii="Arial" w:hAnsi="Arial" w:cs="Arial"/>
          <w:sz w:val="22"/>
          <w:szCs w:val="22"/>
        </w:rPr>
        <w:tab/>
      </w:r>
      <w:r w:rsidR="003D1240">
        <w:rPr>
          <w:rFonts w:ascii="Arial" w:hAnsi="Arial" w:cs="Arial"/>
          <w:sz w:val="22"/>
          <w:szCs w:val="22"/>
        </w:rPr>
        <w:tab/>
        <w:t xml:space="preserve">Judge Tanya Wallace, </w:t>
      </w:r>
      <w:r w:rsidR="001B4137">
        <w:rPr>
          <w:rFonts w:ascii="Arial" w:hAnsi="Arial" w:cs="Arial"/>
          <w:sz w:val="22"/>
          <w:szCs w:val="22"/>
        </w:rPr>
        <w:t xml:space="preserve">Senior Resident </w:t>
      </w:r>
      <w:r w:rsidR="003D1240">
        <w:rPr>
          <w:rFonts w:ascii="Arial" w:hAnsi="Arial" w:cs="Arial"/>
          <w:sz w:val="22"/>
          <w:szCs w:val="22"/>
        </w:rPr>
        <w:t>Superior Court Judge</w:t>
      </w:r>
      <w:r w:rsidR="001B4137">
        <w:rPr>
          <w:rFonts w:ascii="Arial" w:hAnsi="Arial" w:cs="Arial"/>
          <w:sz w:val="22"/>
          <w:szCs w:val="22"/>
        </w:rPr>
        <w:t>, Wadesboro</w:t>
      </w:r>
    </w:p>
    <w:p w:rsidR="00181060" w:rsidRDefault="00181060" w:rsidP="00037BCB">
      <w:pPr>
        <w:pStyle w:val="Schedule"/>
        <w:tabs>
          <w:tab w:val="left" w:pos="0"/>
        </w:tabs>
        <w:ind w:left="0" w:firstLine="0"/>
        <w:rPr>
          <w:rFonts w:ascii="Arial" w:hAnsi="Arial" w:cs="Arial"/>
          <w:sz w:val="22"/>
          <w:szCs w:val="22"/>
        </w:rPr>
      </w:pPr>
    </w:p>
    <w:p w:rsidR="00037BCB" w:rsidRPr="00395D6A" w:rsidRDefault="003D1240" w:rsidP="003D1240">
      <w:pPr>
        <w:pStyle w:val="Schedule"/>
        <w:tabs>
          <w:tab w:val="left" w:pos="0"/>
        </w:tabs>
        <w:ind w:left="0" w:firstLine="0"/>
        <w:rPr>
          <w:rFonts w:ascii="Arial" w:hAnsi="Arial" w:cs="Arial"/>
          <w:b/>
          <w:sz w:val="22"/>
          <w:szCs w:val="22"/>
        </w:rPr>
      </w:pPr>
      <w:r w:rsidRPr="00395D6A">
        <w:rPr>
          <w:rFonts w:ascii="Arial" w:hAnsi="Arial" w:cs="Arial"/>
          <w:b/>
          <w:sz w:val="22"/>
          <w:szCs w:val="22"/>
        </w:rPr>
        <w:t>3</w:t>
      </w:r>
      <w:r w:rsidR="00181060" w:rsidRPr="00395D6A">
        <w:rPr>
          <w:rFonts w:ascii="Arial" w:hAnsi="Arial" w:cs="Arial"/>
          <w:b/>
          <w:sz w:val="22"/>
          <w:szCs w:val="22"/>
        </w:rPr>
        <w:t>:</w:t>
      </w:r>
      <w:r w:rsidR="0031333A" w:rsidRPr="00395D6A">
        <w:rPr>
          <w:rFonts w:ascii="Arial" w:hAnsi="Arial" w:cs="Arial"/>
          <w:b/>
          <w:sz w:val="22"/>
          <w:szCs w:val="22"/>
        </w:rPr>
        <w:t>30</w:t>
      </w:r>
      <w:r w:rsidR="00181060" w:rsidRPr="00395D6A">
        <w:rPr>
          <w:rFonts w:ascii="Arial" w:hAnsi="Arial" w:cs="Arial"/>
          <w:b/>
          <w:sz w:val="22"/>
          <w:szCs w:val="22"/>
        </w:rPr>
        <w:t xml:space="preserve"> </w:t>
      </w:r>
      <w:r w:rsidRPr="00395D6A">
        <w:rPr>
          <w:rFonts w:ascii="Arial" w:hAnsi="Arial" w:cs="Arial"/>
          <w:b/>
          <w:sz w:val="22"/>
          <w:szCs w:val="22"/>
        </w:rPr>
        <w:t>p</w:t>
      </w:r>
      <w:r w:rsidR="00181060" w:rsidRPr="00395D6A">
        <w:rPr>
          <w:rFonts w:ascii="Arial" w:hAnsi="Arial" w:cs="Arial"/>
          <w:b/>
          <w:sz w:val="22"/>
          <w:szCs w:val="22"/>
        </w:rPr>
        <w:t>.m.</w:t>
      </w:r>
      <w:r w:rsidR="00181060" w:rsidRPr="00395D6A">
        <w:rPr>
          <w:rFonts w:ascii="Arial" w:hAnsi="Arial" w:cs="Arial"/>
          <w:b/>
          <w:sz w:val="22"/>
          <w:szCs w:val="22"/>
        </w:rPr>
        <w:tab/>
      </w:r>
      <w:r w:rsidRPr="00395D6A">
        <w:rPr>
          <w:rFonts w:ascii="Arial" w:hAnsi="Arial" w:cs="Arial"/>
          <w:b/>
          <w:sz w:val="22"/>
          <w:szCs w:val="22"/>
        </w:rPr>
        <w:t>Break</w:t>
      </w:r>
    </w:p>
    <w:p w:rsidR="00037BCB" w:rsidRPr="00395D6A" w:rsidRDefault="00037BCB" w:rsidP="00037BCB">
      <w:pPr>
        <w:pStyle w:val="Schedule"/>
        <w:tabs>
          <w:tab w:val="left" w:pos="0"/>
        </w:tabs>
        <w:ind w:left="0" w:firstLine="0"/>
        <w:rPr>
          <w:rFonts w:ascii="Arial" w:hAnsi="Arial" w:cs="Arial"/>
          <w:b/>
          <w:sz w:val="22"/>
          <w:szCs w:val="22"/>
        </w:rPr>
      </w:pPr>
    </w:p>
    <w:p w:rsidR="00037BCB" w:rsidRDefault="003D1240" w:rsidP="00037BCB">
      <w:pPr>
        <w:pStyle w:val="Schedule"/>
        <w:tabs>
          <w:tab w:val="left" w:pos="0"/>
        </w:tabs>
        <w:ind w:left="0" w:firstLine="0"/>
        <w:rPr>
          <w:rFonts w:ascii="Arial" w:hAnsi="Arial" w:cs="Arial"/>
          <w:sz w:val="22"/>
          <w:szCs w:val="22"/>
        </w:rPr>
      </w:pPr>
      <w:r w:rsidRPr="00395D6A">
        <w:rPr>
          <w:rFonts w:ascii="Arial" w:hAnsi="Arial" w:cs="Arial"/>
          <w:b/>
          <w:sz w:val="22"/>
          <w:szCs w:val="22"/>
        </w:rPr>
        <w:t>3</w:t>
      </w:r>
      <w:r w:rsidR="00181060" w:rsidRPr="00395D6A">
        <w:rPr>
          <w:rFonts w:ascii="Arial" w:hAnsi="Arial" w:cs="Arial"/>
          <w:b/>
          <w:sz w:val="22"/>
          <w:szCs w:val="22"/>
        </w:rPr>
        <w:t>:</w:t>
      </w:r>
      <w:r w:rsidR="0031333A" w:rsidRPr="00395D6A">
        <w:rPr>
          <w:rFonts w:ascii="Arial" w:hAnsi="Arial" w:cs="Arial"/>
          <w:b/>
          <w:sz w:val="22"/>
          <w:szCs w:val="22"/>
        </w:rPr>
        <w:t>45</w:t>
      </w:r>
      <w:r w:rsidR="00037BCB" w:rsidRPr="00395D6A">
        <w:rPr>
          <w:rFonts w:ascii="Arial" w:hAnsi="Arial" w:cs="Arial"/>
          <w:b/>
          <w:sz w:val="22"/>
          <w:szCs w:val="22"/>
        </w:rPr>
        <w:t xml:space="preserve"> p.m.</w:t>
      </w:r>
      <w:r w:rsidR="00037BCB" w:rsidRPr="00395D6A">
        <w:rPr>
          <w:rFonts w:ascii="Arial" w:hAnsi="Arial" w:cs="Arial"/>
          <w:b/>
          <w:sz w:val="22"/>
          <w:szCs w:val="22"/>
        </w:rPr>
        <w:tab/>
      </w:r>
      <w:r w:rsidRPr="00395D6A">
        <w:rPr>
          <w:rFonts w:ascii="Arial" w:hAnsi="Arial" w:cs="Arial"/>
          <w:b/>
          <w:sz w:val="22"/>
          <w:szCs w:val="22"/>
        </w:rPr>
        <w:t>The Rules: Recommendations and Endorsements</w:t>
      </w:r>
      <w:r w:rsidR="00152DB6">
        <w:rPr>
          <w:rFonts w:ascii="Arial" w:hAnsi="Arial" w:cs="Arial"/>
          <w:b/>
          <w:sz w:val="22"/>
          <w:szCs w:val="22"/>
        </w:rPr>
        <w:t xml:space="preserve"> [Ethics]</w:t>
      </w:r>
      <w:r>
        <w:rPr>
          <w:rFonts w:ascii="Arial" w:hAnsi="Arial" w:cs="Arial"/>
          <w:sz w:val="22"/>
          <w:szCs w:val="22"/>
        </w:rPr>
        <w:br/>
      </w:r>
      <w:r>
        <w:rPr>
          <w:rFonts w:ascii="Arial" w:hAnsi="Arial" w:cs="Arial"/>
          <w:sz w:val="22"/>
          <w:szCs w:val="22"/>
        </w:rPr>
        <w:tab/>
      </w:r>
      <w:r>
        <w:rPr>
          <w:rFonts w:ascii="Arial" w:hAnsi="Arial" w:cs="Arial"/>
          <w:sz w:val="22"/>
          <w:szCs w:val="22"/>
        </w:rPr>
        <w:tab/>
        <w:t>Paul Ross</w:t>
      </w:r>
    </w:p>
    <w:p w:rsidR="00037BCB" w:rsidRDefault="00037BCB" w:rsidP="00037BCB">
      <w:pPr>
        <w:pStyle w:val="Schedule"/>
        <w:ind w:firstLine="0"/>
        <w:rPr>
          <w:rFonts w:ascii="Arial" w:hAnsi="Arial" w:cs="Arial"/>
          <w:sz w:val="22"/>
          <w:szCs w:val="22"/>
        </w:rPr>
      </w:pPr>
    </w:p>
    <w:p w:rsidR="00A50575" w:rsidRPr="00395D6A" w:rsidRDefault="0031333A" w:rsidP="00A50575">
      <w:pPr>
        <w:pStyle w:val="Schedule"/>
        <w:rPr>
          <w:rFonts w:ascii="Arial" w:hAnsi="Arial" w:cs="Arial"/>
          <w:b/>
          <w:sz w:val="22"/>
        </w:rPr>
      </w:pPr>
      <w:r w:rsidRPr="00395D6A">
        <w:rPr>
          <w:rFonts w:ascii="Arial" w:hAnsi="Arial" w:cs="Arial"/>
          <w:b/>
          <w:sz w:val="22"/>
          <w:szCs w:val="22"/>
        </w:rPr>
        <w:t>4</w:t>
      </w:r>
      <w:r w:rsidR="00590F40" w:rsidRPr="00395D6A">
        <w:rPr>
          <w:rFonts w:ascii="Arial" w:hAnsi="Arial" w:cs="Arial"/>
          <w:b/>
          <w:sz w:val="22"/>
          <w:szCs w:val="22"/>
        </w:rPr>
        <w:t>:</w:t>
      </w:r>
      <w:r w:rsidR="00181060" w:rsidRPr="00395D6A">
        <w:rPr>
          <w:rFonts w:ascii="Arial" w:hAnsi="Arial" w:cs="Arial"/>
          <w:b/>
          <w:sz w:val="22"/>
          <w:szCs w:val="22"/>
        </w:rPr>
        <w:t>15</w:t>
      </w:r>
      <w:r w:rsidR="00007CCC" w:rsidRPr="00395D6A">
        <w:rPr>
          <w:rFonts w:ascii="Arial" w:hAnsi="Arial" w:cs="Arial"/>
          <w:b/>
          <w:sz w:val="22"/>
          <w:szCs w:val="22"/>
        </w:rPr>
        <w:t xml:space="preserve"> p.m.</w:t>
      </w:r>
      <w:r w:rsidR="00007CCC" w:rsidRPr="00395D6A">
        <w:rPr>
          <w:rFonts w:ascii="Arial" w:hAnsi="Arial" w:cs="Arial"/>
          <w:b/>
          <w:sz w:val="22"/>
          <w:szCs w:val="22"/>
        </w:rPr>
        <w:tab/>
      </w:r>
      <w:r w:rsidRPr="00395D6A">
        <w:rPr>
          <w:rFonts w:ascii="Arial" w:hAnsi="Arial" w:cs="Arial"/>
          <w:b/>
          <w:sz w:val="22"/>
        </w:rPr>
        <w:t>Social Media and the Public Official</w:t>
      </w:r>
    </w:p>
    <w:p w:rsidR="00A50575" w:rsidRPr="0031333A" w:rsidRDefault="00A50575" w:rsidP="0031333A">
      <w:pPr>
        <w:pStyle w:val="Schedule"/>
        <w:rPr>
          <w:rFonts w:ascii="Arial" w:hAnsi="Arial" w:cs="Arial"/>
          <w:sz w:val="22"/>
        </w:rPr>
      </w:pPr>
      <w:r>
        <w:rPr>
          <w:rFonts w:ascii="Arial" w:hAnsi="Arial" w:cs="Arial"/>
          <w:sz w:val="22"/>
        </w:rPr>
        <w:tab/>
      </w:r>
      <w:r w:rsidR="0031333A">
        <w:rPr>
          <w:rFonts w:ascii="Arial" w:hAnsi="Arial" w:cs="Arial"/>
          <w:sz w:val="22"/>
        </w:rPr>
        <w:t>Shannon Tufts, UNC School of Government</w:t>
      </w:r>
    </w:p>
    <w:p w:rsidR="00590F40" w:rsidRPr="00590F40" w:rsidRDefault="00590F40" w:rsidP="00A50575">
      <w:pPr>
        <w:pStyle w:val="Schedule"/>
        <w:ind w:left="0" w:firstLine="0"/>
        <w:rPr>
          <w:rFonts w:ascii="Arial" w:hAnsi="Arial" w:cs="Arial"/>
          <w:sz w:val="22"/>
          <w:szCs w:val="22"/>
        </w:rPr>
      </w:pPr>
    </w:p>
    <w:p w:rsidR="00007CCC" w:rsidRPr="00395D6A" w:rsidRDefault="00181060" w:rsidP="0005513B">
      <w:pPr>
        <w:pStyle w:val="Schedule"/>
        <w:rPr>
          <w:rFonts w:ascii="Arial" w:hAnsi="Arial" w:cs="Arial"/>
          <w:b/>
          <w:sz w:val="22"/>
          <w:szCs w:val="22"/>
        </w:rPr>
      </w:pPr>
      <w:r w:rsidRPr="00395D6A">
        <w:rPr>
          <w:rFonts w:ascii="Arial" w:hAnsi="Arial" w:cs="Arial"/>
          <w:b/>
          <w:sz w:val="22"/>
          <w:szCs w:val="22"/>
        </w:rPr>
        <w:t>5</w:t>
      </w:r>
      <w:r w:rsidR="00037BCB" w:rsidRPr="00395D6A">
        <w:rPr>
          <w:rFonts w:ascii="Arial" w:hAnsi="Arial" w:cs="Arial"/>
          <w:b/>
          <w:sz w:val="22"/>
          <w:szCs w:val="22"/>
        </w:rPr>
        <w:t>:</w:t>
      </w:r>
      <w:r w:rsidR="0031333A" w:rsidRPr="00395D6A">
        <w:rPr>
          <w:rFonts w:ascii="Arial" w:hAnsi="Arial" w:cs="Arial"/>
          <w:b/>
          <w:sz w:val="22"/>
          <w:szCs w:val="22"/>
        </w:rPr>
        <w:t>15</w:t>
      </w:r>
      <w:r w:rsidR="00590F40" w:rsidRPr="00395D6A">
        <w:rPr>
          <w:rFonts w:ascii="Arial" w:hAnsi="Arial" w:cs="Arial"/>
          <w:b/>
          <w:sz w:val="22"/>
          <w:szCs w:val="22"/>
        </w:rPr>
        <w:t xml:space="preserve"> </w:t>
      </w:r>
      <w:r w:rsidR="00007CCC" w:rsidRPr="00395D6A">
        <w:rPr>
          <w:rFonts w:ascii="Arial" w:hAnsi="Arial" w:cs="Arial"/>
          <w:b/>
          <w:sz w:val="22"/>
          <w:szCs w:val="22"/>
        </w:rPr>
        <w:t>p.m.</w:t>
      </w:r>
      <w:r w:rsidR="00007CCC" w:rsidRPr="00395D6A">
        <w:rPr>
          <w:rFonts w:ascii="Arial" w:hAnsi="Arial" w:cs="Arial"/>
          <w:b/>
          <w:sz w:val="22"/>
          <w:szCs w:val="22"/>
        </w:rPr>
        <w:tab/>
      </w:r>
      <w:r w:rsidR="00590F40" w:rsidRPr="00395D6A">
        <w:rPr>
          <w:rFonts w:ascii="Arial" w:hAnsi="Arial" w:cs="Arial"/>
          <w:b/>
          <w:sz w:val="22"/>
          <w:szCs w:val="22"/>
        </w:rPr>
        <w:t>Adjourn</w:t>
      </w:r>
    </w:p>
    <w:p w:rsidR="00007CCC" w:rsidRPr="00590F40" w:rsidRDefault="00007CCC" w:rsidP="00007CCC">
      <w:pPr>
        <w:pStyle w:val="Schedule"/>
        <w:rPr>
          <w:rFonts w:ascii="Arial" w:hAnsi="Arial" w:cs="Arial"/>
          <w:b/>
          <w:sz w:val="22"/>
          <w:szCs w:val="22"/>
        </w:rPr>
      </w:pPr>
    </w:p>
    <w:p w:rsidR="00D130F7" w:rsidRDefault="00D130F7" w:rsidP="00007CCC">
      <w:pPr>
        <w:pStyle w:val="Schedule"/>
        <w:rPr>
          <w:rFonts w:ascii="Arial" w:hAnsi="Arial" w:cs="Arial"/>
          <w:b/>
        </w:rPr>
      </w:pPr>
    </w:p>
    <w:p w:rsidR="0031333A" w:rsidRDefault="0031333A" w:rsidP="00007CCC">
      <w:pPr>
        <w:pStyle w:val="Schedule"/>
        <w:rPr>
          <w:rFonts w:ascii="Arial" w:hAnsi="Arial" w:cs="Arial"/>
          <w:b/>
        </w:rPr>
      </w:pPr>
    </w:p>
    <w:p w:rsidR="00007CCC" w:rsidRDefault="0005513B" w:rsidP="00007CCC">
      <w:pPr>
        <w:pStyle w:val="Schedule"/>
        <w:rPr>
          <w:rFonts w:ascii="Arial" w:hAnsi="Arial" w:cs="Arial"/>
          <w:b/>
        </w:rPr>
      </w:pPr>
      <w:r>
        <w:rPr>
          <w:rFonts w:ascii="Arial" w:hAnsi="Arial" w:cs="Arial"/>
          <w:b/>
        </w:rPr>
        <w:t>T</w:t>
      </w:r>
      <w:r w:rsidR="0031333A">
        <w:rPr>
          <w:rFonts w:ascii="Arial" w:hAnsi="Arial" w:cs="Arial"/>
          <w:b/>
        </w:rPr>
        <w:t>hurs</w:t>
      </w:r>
      <w:r>
        <w:rPr>
          <w:rFonts w:ascii="Arial" w:hAnsi="Arial" w:cs="Arial"/>
          <w:b/>
        </w:rPr>
        <w:t>day</w:t>
      </w:r>
      <w:r w:rsidR="00007CCC">
        <w:rPr>
          <w:rFonts w:ascii="Arial" w:hAnsi="Arial" w:cs="Arial"/>
          <w:b/>
        </w:rPr>
        <w:t xml:space="preserve">, </w:t>
      </w:r>
      <w:r w:rsidR="007C68B2">
        <w:rPr>
          <w:rFonts w:ascii="Arial" w:hAnsi="Arial" w:cs="Arial"/>
          <w:b/>
        </w:rPr>
        <w:t>April 3</w:t>
      </w:r>
    </w:p>
    <w:p w:rsidR="00D130F7" w:rsidRDefault="00D130F7" w:rsidP="00007CCC">
      <w:pPr>
        <w:pStyle w:val="Schedule"/>
        <w:rPr>
          <w:rFonts w:ascii="Arial" w:hAnsi="Arial" w:cs="Arial"/>
          <w:sz w:val="22"/>
        </w:rPr>
      </w:pPr>
    </w:p>
    <w:p w:rsidR="007C68B2" w:rsidRDefault="007C68B2" w:rsidP="007C68B2">
      <w:pPr>
        <w:pStyle w:val="Schedule"/>
        <w:rPr>
          <w:rFonts w:ascii="Arial" w:hAnsi="Arial" w:cs="Arial"/>
          <w:b/>
          <w:sz w:val="22"/>
          <w:szCs w:val="22"/>
        </w:rPr>
      </w:pPr>
      <w:r>
        <w:rPr>
          <w:rFonts w:ascii="Arial" w:hAnsi="Arial" w:cs="Arial"/>
          <w:b/>
          <w:sz w:val="22"/>
          <w:szCs w:val="22"/>
        </w:rPr>
        <w:t>The Judge in the Courtroom</w:t>
      </w:r>
    </w:p>
    <w:p w:rsidR="007C68B2" w:rsidRPr="003D1240" w:rsidRDefault="007C68B2" w:rsidP="007C68B2">
      <w:pPr>
        <w:pStyle w:val="Schedule"/>
        <w:rPr>
          <w:rFonts w:ascii="Arial" w:hAnsi="Arial" w:cs="Arial"/>
          <w:b/>
          <w:sz w:val="22"/>
          <w:szCs w:val="22"/>
        </w:rPr>
      </w:pPr>
    </w:p>
    <w:p w:rsidR="00007CCC" w:rsidRPr="00395D6A" w:rsidRDefault="00007CCC" w:rsidP="00007CCC">
      <w:pPr>
        <w:pStyle w:val="Schedule"/>
        <w:rPr>
          <w:rFonts w:ascii="Arial" w:hAnsi="Arial" w:cs="Arial"/>
          <w:b/>
          <w:sz w:val="22"/>
        </w:rPr>
      </w:pPr>
      <w:r w:rsidRPr="00395D6A">
        <w:rPr>
          <w:rFonts w:ascii="Arial" w:hAnsi="Arial" w:cs="Arial"/>
          <w:b/>
          <w:sz w:val="22"/>
        </w:rPr>
        <w:t>9:00 a.m.</w:t>
      </w:r>
      <w:r w:rsidRPr="00395D6A">
        <w:rPr>
          <w:rFonts w:ascii="Arial" w:hAnsi="Arial" w:cs="Arial"/>
          <w:b/>
          <w:sz w:val="22"/>
        </w:rPr>
        <w:tab/>
      </w:r>
      <w:r w:rsidR="007C68B2" w:rsidRPr="00395D6A">
        <w:rPr>
          <w:rFonts w:ascii="Arial" w:hAnsi="Arial" w:cs="Arial"/>
          <w:b/>
          <w:sz w:val="22"/>
        </w:rPr>
        <w:t>The Rules: Courtroom/Courthouse Conduct</w:t>
      </w:r>
      <w:r w:rsidR="00152DB6">
        <w:rPr>
          <w:rFonts w:ascii="Arial" w:hAnsi="Arial" w:cs="Arial"/>
          <w:b/>
          <w:sz w:val="22"/>
        </w:rPr>
        <w:t xml:space="preserve"> [Ethics]</w:t>
      </w:r>
    </w:p>
    <w:p w:rsidR="00930B58" w:rsidRDefault="00930B58" w:rsidP="00007CCC">
      <w:pPr>
        <w:pStyle w:val="Schedule"/>
        <w:rPr>
          <w:rFonts w:ascii="Arial" w:hAnsi="Arial" w:cs="Arial"/>
          <w:sz w:val="22"/>
        </w:rPr>
      </w:pPr>
      <w:r>
        <w:rPr>
          <w:rFonts w:ascii="Arial" w:hAnsi="Arial" w:cs="Arial"/>
          <w:sz w:val="22"/>
        </w:rPr>
        <w:tab/>
      </w:r>
      <w:r w:rsidR="007C68B2">
        <w:rPr>
          <w:rFonts w:ascii="Arial" w:hAnsi="Arial" w:cs="Arial"/>
          <w:sz w:val="22"/>
        </w:rPr>
        <w:t>Paul Ross</w:t>
      </w:r>
    </w:p>
    <w:p w:rsidR="00930B58" w:rsidRDefault="00930B58" w:rsidP="00007CCC">
      <w:pPr>
        <w:pStyle w:val="Schedule"/>
        <w:rPr>
          <w:rFonts w:ascii="Arial" w:hAnsi="Arial" w:cs="Arial"/>
          <w:sz w:val="22"/>
        </w:rPr>
      </w:pPr>
    </w:p>
    <w:p w:rsidR="00007CCC" w:rsidRPr="00395D6A" w:rsidRDefault="007C68B2" w:rsidP="00930B58">
      <w:pPr>
        <w:pStyle w:val="Schedule"/>
        <w:rPr>
          <w:rFonts w:ascii="Arial" w:hAnsi="Arial" w:cs="Arial"/>
          <w:b/>
          <w:sz w:val="22"/>
        </w:rPr>
      </w:pPr>
      <w:r w:rsidRPr="00395D6A">
        <w:rPr>
          <w:rFonts w:ascii="Arial" w:hAnsi="Arial" w:cs="Arial"/>
          <w:b/>
          <w:sz w:val="22"/>
        </w:rPr>
        <w:t>9</w:t>
      </w:r>
      <w:r w:rsidR="00181060" w:rsidRPr="00395D6A">
        <w:rPr>
          <w:rFonts w:ascii="Arial" w:hAnsi="Arial" w:cs="Arial"/>
          <w:b/>
          <w:sz w:val="22"/>
        </w:rPr>
        <w:t>:3</w:t>
      </w:r>
      <w:r w:rsidR="00930B58" w:rsidRPr="00395D6A">
        <w:rPr>
          <w:rFonts w:ascii="Arial" w:hAnsi="Arial" w:cs="Arial"/>
          <w:b/>
          <w:sz w:val="22"/>
        </w:rPr>
        <w:t xml:space="preserve">0 a.m. </w:t>
      </w:r>
      <w:r w:rsidR="00930B58" w:rsidRPr="00395D6A">
        <w:rPr>
          <w:rFonts w:ascii="Arial" w:hAnsi="Arial" w:cs="Arial"/>
          <w:b/>
          <w:sz w:val="22"/>
        </w:rPr>
        <w:tab/>
      </w:r>
      <w:r w:rsidRPr="00395D6A">
        <w:rPr>
          <w:rFonts w:ascii="Arial" w:hAnsi="Arial" w:cs="Arial"/>
          <w:b/>
          <w:sz w:val="22"/>
        </w:rPr>
        <w:t>The Law of Recusal</w:t>
      </w:r>
      <w:r w:rsidR="00152DB6">
        <w:rPr>
          <w:rFonts w:ascii="Arial" w:hAnsi="Arial" w:cs="Arial"/>
          <w:b/>
          <w:sz w:val="22"/>
        </w:rPr>
        <w:t xml:space="preserve"> [Ethics]</w:t>
      </w:r>
    </w:p>
    <w:p w:rsidR="007C68B2" w:rsidRDefault="007C68B2" w:rsidP="00930B58">
      <w:pPr>
        <w:pStyle w:val="Schedule"/>
        <w:rPr>
          <w:rFonts w:ascii="Arial" w:hAnsi="Arial" w:cs="Arial"/>
          <w:sz w:val="22"/>
        </w:rPr>
      </w:pPr>
      <w:r>
        <w:rPr>
          <w:rFonts w:ascii="Arial" w:hAnsi="Arial" w:cs="Arial"/>
          <w:sz w:val="22"/>
        </w:rPr>
        <w:tab/>
        <w:t>Michael Crowell, UNC School of Government</w:t>
      </w:r>
    </w:p>
    <w:p w:rsidR="007C68B2" w:rsidRDefault="007C68B2" w:rsidP="00930B58">
      <w:pPr>
        <w:pStyle w:val="Schedule"/>
        <w:rPr>
          <w:rFonts w:ascii="Arial" w:hAnsi="Arial" w:cs="Arial"/>
          <w:sz w:val="22"/>
        </w:rPr>
      </w:pPr>
    </w:p>
    <w:p w:rsidR="00181060" w:rsidRPr="00395D6A" w:rsidRDefault="00181060" w:rsidP="00DA0D22">
      <w:pPr>
        <w:pStyle w:val="Schedule"/>
        <w:rPr>
          <w:rFonts w:ascii="Arial" w:hAnsi="Arial" w:cs="Arial"/>
          <w:b/>
          <w:sz w:val="22"/>
        </w:rPr>
      </w:pPr>
      <w:r w:rsidRPr="00395D6A">
        <w:rPr>
          <w:rFonts w:ascii="Arial" w:hAnsi="Arial" w:cs="Arial"/>
          <w:b/>
          <w:sz w:val="22"/>
        </w:rPr>
        <w:t>10:</w:t>
      </w:r>
      <w:r w:rsidR="007C68B2" w:rsidRPr="00395D6A">
        <w:rPr>
          <w:rFonts w:ascii="Arial" w:hAnsi="Arial" w:cs="Arial"/>
          <w:b/>
          <w:sz w:val="22"/>
        </w:rPr>
        <w:t>00</w:t>
      </w:r>
      <w:r w:rsidR="00BA1E18" w:rsidRPr="00395D6A">
        <w:rPr>
          <w:rFonts w:ascii="Arial" w:hAnsi="Arial" w:cs="Arial"/>
          <w:b/>
          <w:sz w:val="22"/>
        </w:rPr>
        <w:t xml:space="preserve"> a.m.</w:t>
      </w:r>
      <w:r w:rsidR="00BA1E18" w:rsidRPr="00395D6A">
        <w:rPr>
          <w:rFonts w:ascii="Arial" w:hAnsi="Arial" w:cs="Arial"/>
          <w:b/>
          <w:sz w:val="22"/>
        </w:rPr>
        <w:tab/>
      </w:r>
      <w:r w:rsidR="007C68B2" w:rsidRPr="00395D6A">
        <w:rPr>
          <w:rFonts w:ascii="Arial" w:hAnsi="Arial" w:cs="Arial"/>
          <w:b/>
          <w:sz w:val="22"/>
        </w:rPr>
        <w:t>The Law of Entry of Judgment</w:t>
      </w:r>
      <w:r w:rsidR="00152DB6">
        <w:rPr>
          <w:rFonts w:ascii="Arial" w:hAnsi="Arial" w:cs="Arial"/>
          <w:b/>
          <w:sz w:val="22"/>
        </w:rPr>
        <w:t xml:space="preserve"> [Ethics]</w:t>
      </w:r>
    </w:p>
    <w:p w:rsidR="007C68B2" w:rsidRDefault="007C68B2" w:rsidP="00DA0D22">
      <w:pPr>
        <w:pStyle w:val="Schedule"/>
        <w:rPr>
          <w:rFonts w:ascii="Arial" w:hAnsi="Arial" w:cs="Arial"/>
          <w:sz w:val="22"/>
        </w:rPr>
      </w:pPr>
      <w:r>
        <w:rPr>
          <w:rFonts w:ascii="Arial" w:hAnsi="Arial" w:cs="Arial"/>
          <w:sz w:val="22"/>
        </w:rPr>
        <w:tab/>
        <w:t>Cheryl Howell, UNC School of Government</w:t>
      </w:r>
    </w:p>
    <w:p w:rsidR="00181060" w:rsidRDefault="00181060" w:rsidP="00DA0D22">
      <w:pPr>
        <w:pStyle w:val="Schedule"/>
        <w:rPr>
          <w:rFonts w:ascii="Arial" w:hAnsi="Arial" w:cs="Arial"/>
          <w:sz w:val="22"/>
        </w:rPr>
      </w:pPr>
    </w:p>
    <w:p w:rsidR="00BA1E18" w:rsidRPr="00395D6A" w:rsidRDefault="00181060" w:rsidP="007C68B2">
      <w:pPr>
        <w:pStyle w:val="Schedule"/>
        <w:rPr>
          <w:rFonts w:ascii="Arial" w:hAnsi="Arial" w:cs="Arial"/>
          <w:b/>
          <w:sz w:val="22"/>
          <w:szCs w:val="22"/>
        </w:rPr>
      </w:pPr>
      <w:r w:rsidRPr="00395D6A">
        <w:rPr>
          <w:rFonts w:ascii="Arial" w:hAnsi="Arial" w:cs="Arial"/>
          <w:b/>
          <w:sz w:val="22"/>
        </w:rPr>
        <w:t>1</w:t>
      </w:r>
      <w:r w:rsidR="007C68B2" w:rsidRPr="00395D6A">
        <w:rPr>
          <w:rFonts w:ascii="Arial" w:hAnsi="Arial" w:cs="Arial"/>
          <w:b/>
          <w:sz w:val="22"/>
        </w:rPr>
        <w:t>0</w:t>
      </w:r>
      <w:r w:rsidRPr="00395D6A">
        <w:rPr>
          <w:rFonts w:ascii="Arial" w:hAnsi="Arial" w:cs="Arial"/>
          <w:b/>
          <w:sz w:val="22"/>
        </w:rPr>
        <w:t>:</w:t>
      </w:r>
      <w:r w:rsidR="007C68B2" w:rsidRPr="00395D6A">
        <w:rPr>
          <w:rFonts w:ascii="Arial" w:hAnsi="Arial" w:cs="Arial"/>
          <w:b/>
          <w:sz w:val="22"/>
        </w:rPr>
        <w:t>1</w:t>
      </w:r>
      <w:r w:rsidRPr="00395D6A">
        <w:rPr>
          <w:rFonts w:ascii="Arial" w:hAnsi="Arial" w:cs="Arial"/>
          <w:b/>
          <w:sz w:val="22"/>
        </w:rPr>
        <w:t xml:space="preserve">5 a.m. </w:t>
      </w:r>
      <w:r w:rsidRPr="00395D6A">
        <w:rPr>
          <w:rFonts w:ascii="Arial" w:hAnsi="Arial" w:cs="Arial"/>
          <w:b/>
          <w:sz w:val="22"/>
        </w:rPr>
        <w:tab/>
      </w:r>
      <w:r w:rsidR="007C68B2" w:rsidRPr="00395D6A">
        <w:rPr>
          <w:rFonts w:ascii="Arial" w:hAnsi="Arial" w:cs="Arial"/>
          <w:b/>
          <w:sz w:val="22"/>
        </w:rPr>
        <w:t>Break</w:t>
      </w:r>
    </w:p>
    <w:p w:rsidR="00BA1E18" w:rsidRPr="00395D6A" w:rsidRDefault="00BA1E18" w:rsidP="00DA0D22">
      <w:pPr>
        <w:pStyle w:val="Schedule"/>
        <w:rPr>
          <w:rFonts w:ascii="Arial" w:hAnsi="Arial" w:cs="Arial"/>
          <w:b/>
          <w:sz w:val="22"/>
        </w:rPr>
      </w:pPr>
      <w:r w:rsidRPr="00395D6A">
        <w:rPr>
          <w:rFonts w:ascii="Arial" w:hAnsi="Arial" w:cs="Arial"/>
          <w:b/>
          <w:sz w:val="22"/>
        </w:rPr>
        <w:tab/>
      </w:r>
    </w:p>
    <w:p w:rsidR="00BA1E18" w:rsidRPr="00395D6A" w:rsidRDefault="007C68B2" w:rsidP="00DA0D22">
      <w:pPr>
        <w:pStyle w:val="Schedule"/>
        <w:rPr>
          <w:rFonts w:ascii="Arial" w:hAnsi="Arial" w:cs="Arial"/>
          <w:b/>
          <w:sz w:val="22"/>
        </w:rPr>
      </w:pPr>
      <w:r w:rsidRPr="00395D6A">
        <w:rPr>
          <w:rFonts w:ascii="Arial" w:hAnsi="Arial" w:cs="Arial"/>
          <w:b/>
          <w:sz w:val="22"/>
        </w:rPr>
        <w:t>10</w:t>
      </w:r>
      <w:r w:rsidR="00BA1E18" w:rsidRPr="00395D6A">
        <w:rPr>
          <w:rFonts w:ascii="Arial" w:hAnsi="Arial" w:cs="Arial"/>
          <w:b/>
          <w:sz w:val="22"/>
        </w:rPr>
        <w:t>:</w:t>
      </w:r>
      <w:r w:rsidRPr="00395D6A">
        <w:rPr>
          <w:rFonts w:ascii="Arial" w:hAnsi="Arial" w:cs="Arial"/>
          <w:b/>
          <w:sz w:val="22"/>
        </w:rPr>
        <w:t>30</w:t>
      </w:r>
      <w:r w:rsidR="00BA1E18" w:rsidRPr="00395D6A">
        <w:rPr>
          <w:rFonts w:ascii="Arial" w:hAnsi="Arial" w:cs="Arial"/>
          <w:b/>
          <w:sz w:val="22"/>
        </w:rPr>
        <w:t xml:space="preserve"> </w:t>
      </w:r>
      <w:r w:rsidRPr="00395D6A">
        <w:rPr>
          <w:rFonts w:ascii="Arial" w:hAnsi="Arial" w:cs="Arial"/>
          <w:b/>
          <w:sz w:val="22"/>
        </w:rPr>
        <w:t>a</w:t>
      </w:r>
      <w:r w:rsidR="00BA1E18" w:rsidRPr="00395D6A">
        <w:rPr>
          <w:rFonts w:ascii="Arial" w:hAnsi="Arial" w:cs="Arial"/>
          <w:b/>
          <w:sz w:val="22"/>
        </w:rPr>
        <w:t>.m.</w:t>
      </w:r>
      <w:r w:rsidR="00BA1E18" w:rsidRPr="00395D6A">
        <w:rPr>
          <w:rFonts w:ascii="Arial" w:hAnsi="Arial" w:cs="Arial"/>
          <w:b/>
          <w:sz w:val="22"/>
        </w:rPr>
        <w:tab/>
      </w:r>
      <w:r w:rsidRPr="00395D6A">
        <w:rPr>
          <w:rFonts w:ascii="Arial" w:hAnsi="Arial" w:cs="Arial"/>
          <w:b/>
          <w:sz w:val="22"/>
        </w:rPr>
        <w:t>Group Discussion: Courtroom Issues in Practice</w:t>
      </w:r>
      <w:r w:rsidR="00152DB6">
        <w:rPr>
          <w:rFonts w:ascii="Arial" w:hAnsi="Arial" w:cs="Arial"/>
          <w:b/>
          <w:sz w:val="22"/>
        </w:rPr>
        <w:t xml:space="preserve"> (Skits) [Ethics]</w:t>
      </w:r>
    </w:p>
    <w:p w:rsidR="00930B58" w:rsidRPr="00395D6A" w:rsidRDefault="00930B58" w:rsidP="00DA0D22">
      <w:pPr>
        <w:pStyle w:val="Schedule"/>
        <w:rPr>
          <w:rFonts w:ascii="Arial" w:hAnsi="Arial" w:cs="Arial"/>
          <w:b/>
          <w:sz w:val="22"/>
        </w:rPr>
      </w:pPr>
    </w:p>
    <w:p w:rsidR="00181060" w:rsidRPr="00395D6A" w:rsidRDefault="007C68B2" w:rsidP="00181060">
      <w:pPr>
        <w:pStyle w:val="Schedule"/>
        <w:rPr>
          <w:rFonts w:ascii="Arial" w:hAnsi="Arial" w:cs="Arial"/>
          <w:b/>
          <w:sz w:val="22"/>
        </w:rPr>
      </w:pPr>
      <w:r w:rsidRPr="00395D6A">
        <w:rPr>
          <w:rFonts w:ascii="Arial" w:hAnsi="Arial" w:cs="Arial"/>
          <w:b/>
          <w:sz w:val="22"/>
        </w:rPr>
        <w:t>1</w:t>
      </w:r>
      <w:r w:rsidR="00BA1E18" w:rsidRPr="00395D6A">
        <w:rPr>
          <w:rFonts w:ascii="Arial" w:hAnsi="Arial" w:cs="Arial"/>
          <w:b/>
          <w:sz w:val="22"/>
        </w:rPr>
        <w:t>2:1</w:t>
      </w:r>
      <w:r w:rsidR="00930B58" w:rsidRPr="00395D6A">
        <w:rPr>
          <w:rFonts w:ascii="Arial" w:hAnsi="Arial" w:cs="Arial"/>
          <w:b/>
          <w:sz w:val="22"/>
        </w:rPr>
        <w:t>5</w:t>
      </w:r>
      <w:r w:rsidR="00BA1E18" w:rsidRPr="00395D6A">
        <w:rPr>
          <w:rFonts w:ascii="Arial" w:hAnsi="Arial" w:cs="Arial"/>
          <w:b/>
          <w:sz w:val="22"/>
        </w:rPr>
        <w:t xml:space="preserve"> p</w:t>
      </w:r>
      <w:r w:rsidR="00930B58" w:rsidRPr="00395D6A">
        <w:rPr>
          <w:rFonts w:ascii="Arial" w:hAnsi="Arial" w:cs="Arial"/>
          <w:b/>
          <w:sz w:val="22"/>
        </w:rPr>
        <w:t xml:space="preserve">.m.   </w:t>
      </w:r>
      <w:r w:rsidR="00930B58" w:rsidRPr="00395D6A">
        <w:rPr>
          <w:rFonts w:ascii="Arial" w:hAnsi="Arial" w:cs="Arial"/>
          <w:b/>
          <w:sz w:val="22"/>
        </w:rPr>
        <w:tab/>
      </w:r>
      <w:r w:rsidRPr="00395D6A">
        <w:rPr>
          <w:rFonts w:ascii="Arial" w:hAnsi="Arial" w:cs="Arial"/>
          <w:b/>
          <w:sz w:val="22"/>
        </w:rPr>
        <w:t>Lunch at School of Government</w:t>
      </w:r>
    </w:p>
    <w:p w:rsidR="00590F40" w:rsidRPr="00395D6A" w:rsidRDefault="00590F40" w:rsidP="00590F40">
      <w:pPr>
        <w:pStyle w:val="Schedule"/>
        <w:rPr>
          <w:rFonts w:ascii="Arial" w:hAnsi="Arial" w:cs="Arial"/>
          <w:b/>
          <w:sz w:val="22"/>
        </w:rPr>
      </w:pPr>
      <w:r w:rsidRPr="00395D6A">
        <w:rPr>
          <w:rFonts w:ascii="Arial" w:hAnsi="Arial" w:cs="Arial"/>
          <w:b/>
          <w:sz w:val="22"/>
        </w:rPr>
        <w:tab/>
      </w:r>
    </w:p>
    <w:p w:rsidR="00926380" w:rsidRDefault="007C68B2" w:rsidP="00930B58">
      <w:pPr>
        <w:pStyle w:val="Schedule"/>
        <w:rPr>
          <w:rFonts w:ascii="Arial" w:hAnsi="Arial" w:cs="Arial"/>
          <w:b/>
          <w:sz w:val="22"/>
        </w:rPr>
      </w:pPr>
      <w:r w:rsidRPr="00395D6A">
        <w:rPr>
          <w:rFonts w:ascii="Arial" w:hAnsi="Arial" w:cs="Arial"/>
          <w:b/>
          <w:sz w:val="22"/>
        </w:rPr>
        <w:t>1</w:t>
      </w:r>
      <w:r w:rsidR="00930B58" w:rsidRPr="00395D6A">
        <w:rPr>
          <w:rFonts w:ascii="Arial" w:hAnsi="Arial" w:cs="Arial"/>
          <w:b/>
          <w:sz w:val="22"/>
        </w:rPr>
        <w:t>:</w:t>
      </w:r>
      <w:r w:rsidR="00181060" w:rsidRPr="00395D6A">
        <w:rPr>
          <w:rFonts w:ascii="Arial" w:hAnsi="Arial" w:cs="Arial"/>
          <w:b/>
          <w:sz w:val="22"/>
        </w:rPr>
        <w:t>15</w:t>
      </w:r>
      <w:r w:rsidR="00930B58" w:rsidRPr="00395D6A">
        <w:rPr>
          <w:rFonts w:ascii="Arial" w:hAnsi="Arial" w:cs="Arial"/>
          <w:b/>
          <w:sz w:val="22"/>
        </w:rPr>
        <w:t xml:space="preserve"> p.m.</w:t>
      </w:r>
      <w:r w:rsidR="00930B58" w:rsidRPr="00395D6A">
        <w:rPr>
          <w:rFonts w:ascii="Arial" w:hAnsi="Arial" w:cs="Arial"/>
          <w:b/>
          <w:sz w:val="22"/>
        </w:rPr>
        <w:tab/>
      </w:r>
      <w:r w:rsidR="00354B6E">
        <w:rPr>
          <w:rFonts w:ascii="Arial" w:hAnsi="Arial" w:cs="Arial"/>
          <w:b/>
          <w:sz w:val="22"/>
        </w:rPr>
        <w:t>Handling Problem-Lawyers &amp; Helping Lawyers with Problems: Resources &amp; Strategies for Judges</w:t>
      </w:r>
      <w:r w:rsidR="00152DB6">
        <w:rPr>
          <w:rFonts w:ascii="Arial" w:hAnsi="Arial" w:cs="Arial"/>
          <w:b/>
          <w:sz w:val="22"/>
        </w:rPr>
        <w:t xml:space="preserve"> [Substance Abuse/Mental Health]</w:t>
      </w:r>
    </w:p>
    <w:p w:rsidR="00930B58" w:rsidRDefault="00304E11" w:rsidP="00926380">
      <w:pPr>
        <w:pStyle w:val="Schedule"/>
        <w:ind w:firstLine="0"/>
        <w:rPr>
          <w:rFonts w:ascii="Arial" w:hAnsi="Arial" w:cs="Arial"/>
          <w:sz w:val="22"/>
        </w:rPr>
      </w:pPr>
      <w:r>
        <w:rPr>
          <w:rFonts w:ascii="Arial" w:hAnsi="Arial" w:cs="Arial"/>
          <w:sz w:val="22"/>
        </w:rPr>
        <w:t xml:space="preserve">Carmen </w:t>
      </w:r>
      <w:proofErr w:type="spellStart"/>
      <w:r>
        <w:rPr>
          <w:rFonts w:ascii="Arial" w:hAnsi="Arial" w:cs="Arial"/>
          <w:sz w:val="22"/>
        </w:rPr>
        <w:t>Bannon</w:t>
      </w:r>
      <w:proofErr w:type="spellEnd"/>
      <w:r w:rsidR="001B4137">
        <w:rPr>
          <w:rFonts w:ascii="Arial" w:hAnsi="Arial" w:cs="Arial"/>
          <w:sz w:val="22"/>
        </w:rPr>
        <w:t>, Deputy Counsel, NC State Bar</w:t>
      </w:r>
      <w:r>
        <w:rPr>
          <w:rFonts w:ascii="Arial" w:hAnsi="Arial" w:cs="Arial"/>
          <w:sz w:val="22"/>
        </w:rPr>
        <w:br/>
      </w:r>
      <w:proofErr w:type="spellStart"/>
      <w:r>
        <w:rPr>
          <w:rFonts w:ascii="Arial" w:hAnsi="Arial" w:cs="Arial"/>
          <w:sz w:val="22"/>
        </w:rPr>
        <w:t>Robyn</w:t>
      </w:r>
      <w:r w:rsidR="004B64D0">
        <w:rPr>
          <w:rFonts w:ascii="Arial" w:hAnsi="Arial" w:cs="Arial"/>
          <w:sz w:val="22"/>
        </w:rPr>
        <w:t>n</w:t>
      </w:r>
      <w:proofErr w:type="spellEnd"/>
      <w:r>
        <w:rPr>
          <w:rFonts w:ascii="Arial" w:hAnsi="Arial" w:cs="Arial"/>
          <w:sz w:val="22"/>
        </w:rPr>
        <w:t xml:space="preserve"> </w:t>
      </w:r>
      <w:proofErr w:type="spellStart"/>
      <w:r>
        <w:rPr>
          <w:rFonts w:ascii="Arial" w:hAnsi="Arial" w:cs="Arial"/>
          <w:sz w:val="22"/>
        </w:rPr>
        <w:t>Moraites</w:t>
      </w:r>
      <w:proofErr w:type="spellEnd"/>
      <w:r w:rsidR="001B4137">
        <w:rPr>
          <w:rFonts w:ascii="Arial" w:hAnsi="Arial" w:cs="Arial"/>
          <w:sz w:val="22"/>
        </w:rPr>
        <w:t>, NC Lawyer Assistance Program</w:t>
      </w:r>
    </w:p>
    <w:p w:rsidR="00395D6A" w:rsidRDefault="00395D6A" w:rsidP="00395D6A">
      <w:pPr>
        <w:pStyle w:val="Schedule"/>
        <w:ind w:firstLine="0"/>
        <w:rPr>
          <w:rFonts w:ascii="Arial" w:hAnsi="Arial" w:cs="Arial"/>
          <w:sz w:val="22"/>
        </w:rPr>
      </w:pPr>
      <w:r>
        <w:rPr>
          <w:rFonts w:ascii="Arial" w:hAnsi="Arial" w:cs="Arial"/>
          <w:sz w:val="22"/>
        </w:rPr>
        <w:t>Mel Wright, NC Chief Justice’s Commission on Professionalism</w:t>
      </w:r>
    </w:p>
    <w:p w:rsidR="00181060" w:rsidRDefault="00181060" w:rsidP="00930B58">
      <w:pPr>
        <w:pStyle w:val="Schedule"/>
        <w:rPr>
          <w:rFonts w:ascii="Arial" w:hAnsi="Arial" w:cs="Arial"/>
          <w:sz w:val="22"/>
        </w:rPr>
      </w:pPr>
    </w:p>
    <w:p w:rsidR="00181060" w:rsidRPr="00395D6A" w:rsidRDefault="00304E11" w:rsidP="00930B58">
      <w:pPr>
        <w:pStyle w:val="Schedule"/>
        <w:rPr>
          <w:rFonts w:ascii="Arial" w:hAnsi="Arial" w:cs="Arial"/>
          <w:b/>
          <w:sz w:val="22"/>
        </w:rPr>
      </w:pPr>
      <w:r w:rsidRPr="00395D6A">
        <w:rPr>
          <w:rFonts w:ascii="Arial" w:hAnsi="Arial" w:cs="Arial"/>
          <w:b/>
          <w:sz w:val="22"/>
        </w:rPr>
        <w:t>2</w:t>
      </w:r>
      <w:r w:rsidR="00181060" w:rsidRPr="00395D6A">
        <w:rPr>
          <w:rFonts w:ascii="Arial" w:hAnsi="Arial" w:cs="Arial"/>
          <w:b/>
          <w:sz w:val="22"/>
        </w:rPr>
        <w:t>:</w:t>
      </w:r>
      <w:r w:rsidRPr="00395D6A">
        <w:rPr>
          <w:rFonts w:ascii="Arial" w:hAnsi="Arial" w:cs="Arial"/>
          <w:b/>
          <w:sz w:val="22"/>
        </w:rPr>
        <w:t>15</w:t>
      </w:r>
      <w:r w:rsidR="00181060" w:rsidRPr="00395D6A">
        <w:rPr>
          <w:rFonts w:ascii="Arial" w:hAnsi="Arial" w:cs="Arial"/>
          <w:b/>
          <w:sz w:val="22"/>
        </w:rPr>
        <w:t xml:space="preserve"> p.m.</w:t>
      </w:r>
      <w:r w:rsidR="00181060" w:rsidRPr="00395D6A">
        <w:rPr>
          <w:rFonts w:ascii="Arial" w:hAnsi="Arial" w:cs="Arial"/>
          <w:b/>
          <w:sz w:val="22"/>
        </w:rPr>
        <w:tab/>
      </w:r>
      <w:r w:rsidRPr="00395D6A">
        <w:rPr>
          <w:rFonts w:ascii="Arial" w:hAnsi="Arial" w:cs="Arial"/>
          <w:b/>
          <w:sz w:val="22"/>
        </w:rPr>
        <w:t>Break</w:t>
      </w:r>
    </w:p>
    <w:p w:rsidR="00304E11" w:rsidRPr="00395D6A" w:rsidRDefault="00304E11" w:rsidP="00930B58">
      <w:pPr>
        <w:pStyle w:val="Schedule"/>
        <w:rPr>
          <w:rFonts w:ascii="Arial" w:hAnsi="Arial" w:cs="Arial"/>
          <w:b/>
          <w:sz w:val="22"/>
        </w:rPr>
      </w:pPr>
    </w:p>
    <w:p w:rsidR="00304E11" w:rsidRPr="00395D6A" w:rsidRDefault="00304E11" w:rsidP="00930B58">
      <w:pPr>
        <w:pStyle w:val="Schedule"/>
        <w:rPr>
          <w:rFonts w:ascii="Arial" w:hAnsi="Arial" w:cs="Arial"/>
          <w:b/>
          <w:sz w:val="22"/>
        </w:rPr>
      </w:pPr>
      <w:r w:rsidRPr="00395D6A">
        <w:rPr>
          <w:rFonts w:ascii="Arial" w:hAnsi="Arial" w:cs="Arial"/>
          <w:b/>
          <w:sz w:val="22"/>
        </w:rPr>
        <w:t>2:30 p.m.</w:t>
      </w:r>
      <w:r w:rsidRPr="00395D6A">
        <w:rPr>
          <w:rFonts w:ascii="Arial" w:hAnsi="Arial" w:cs="Arial"/>
          <w:b/>
          <w:sz w:val="22"/>
        </w:rPr>
        <w:tab/>
      </w:r>
      <w:r w:rsidR="00354B6E">
        <w:rPr>
          <w:rFonts w:ascii="Arial" w:hAnsi="Arial" w:cs="Arial"/>
          <w:b/>
          <w:sz w:val="22"/>
        </w:rPr>
        <w:t xml:space="preserve">Handling Problem-Lawyers and Helping Lawyers with Problems </w:t>
      </w:r>
      <w:r w:rsidR="00152DB6">
        <w:rPr>
          <w:rFonts w:ascii="Arial" w:hAnsi="Arial" w:cs="Arial"/>
          <w:b/>
          <w:sz w:val="22"/>
        </w:rPr>
        <w:t xml:space="preserve">[Substance Abuse/Mental Health] </w:t>
      </w:r>
      <w:r w:rsidR="007322E2" w:rsidRPr="007322E2">
        <w:rPr>
          <w:rFonts w:ascii="Arial" w:hAnsi="Arial" w:cs="Arial"/>
          <w:i/>
          <w:sz w:val="22"/>
        </w:rPr>
        <w:t>(Continued)</w:t>
      </w:r>
    </w:p>
    <w:p w:rsidR="00304E11" w:rsidRPr="00395D6A" w:rsidRDefault="00304E11" w:rsidP="00930B58">
      <w:pPr>
        <w:pStyle w:val="Schedule"/>
        <w:rPr>
          <w:rFonts w:ascii="Arial" w:hAnsi="Arial" w:cs="Arial"/>
          <w:b/>
          <w:sz w:val="22"/>
        </w:rPr>
      </w:pPr>
    </w:p>
    <w:p w:rsidR="00304E11" w:rsidRPr="00395D6A" w:rsidRDefault="00304E11" w:rsidP="00930B58">
      <w:pPr>
        <w:pStyle w:val="Schedule"/>
        <w:rPr>
          <w:rFonts w:ascii="Arial" w:hAnsi="Arial" w:cs="Arial"/>
          <w:b/>
          <w:sz w:val="22"/>
        </w:rPr>
      </w:pPr>
      <w:r w:rsidRPr="00395D6A">
        <w:rPr>
          <w:rFonts w:ascii="Arial" w:hAnsi="Arial" w:cs="Arial"/>
          <w:b/>
          <w:sz w:val="22"/>
        </w:rPr>
        <w:t>3:30 p.m.</w:t>
      </w:r>
      <w:r w:rsidRPr="00395D6A">
        <w:rPr>
          <w:rFonts w:ascii="Arial" w:hAnsi="Arial" w:cs="Arial"/>
          <w:b/>
          <w:sz w:val="22"/>
        </w:rPr>
        <w:tab/>
        <w:t xml:space="preserve"> Break</w:t>
      </w:r>
    </w:p>
    <w:p w:rsidR="00027C1C" w:rsidRPr="00395D6A" w:rsidRDefault="00027C1C" w:rsidP="00930B58">
      <w:pPr>
        <w:pStyle w:val="Schedule"/>
        <w:rPr>
          <w:rFonts w:ascii="Arial" w:hAnsi="Arial" w:cs="Arial"/>
          <w:b/>
          <w:sz w:val="22"/>
        </w:rPr>
      </w:pPr>
    </w:p>
    <w:p w:rsidR="00304E11" w:rsidRPr="00395D6A" w:rsidRDefault="00304E11" w:rsidP="00304E11">
      <w:pPr>
        <w:pStyle w:val="Schedule"/>
        <w:rPr>
          <w:rFonts w:ascii="Arial" w:hAnsi="Arial" w:cs="Arial"/>
          <w:b/>
          <w:sz w:val="22"/>
          <w:szCs w:val="22"/>
        </w:rPr>
      </w:pPr>
      <w:r w:rsidRPr="00395D6A">
        <w:rPr>
          <w:rFonts w:ascii="Arial" w:hAnsi="Arial" w:cs="Arial"/>
          <w:b/>
          <w:sz w:val="22"/>
          <w:szCs w:val="22"/>
        </w:rPr>
        <w:t>The Judge in the Community</w:t>
      </w:r>
    </w:p>
    <w:p w:rsidR="00304E11" w:rsidRPr="00395D6A" w:rsidRDefault="00304E11" w:rsidP="00930B58">
      <w:pPr>
        <w:pStyle w:val="Schedule"/>
        <w:rPr>
          <w:rFonts w:ascii="Arial" w:hAnsi="Arial" w:cs="Arial"/>
          <w:b/>
          <w:sz w:val="22"/>
        </w:rPr>
      </w:pPr>
    </w:p>
    <w:p w:rsidR="00027C1C" w:rsidRDefault="00304E11" w:rsidP="00930B58">
      <w:pPr>
        <w:pStyle w:val="Schedule"/>
        <w:rPr>
          <w:rFonts w:ascii="Arial" w:hAnsi="Arial" w:cs="Arial"/>
          <w:sz w:val="22"/>
        </w:rPr>
      </w:pPr>
      <w:r w:rsidRPr="00395D6A">
        <w:rPr>
          <w:rFonts w:ascii="Arial" w:hAnsi="Arial" w:cs="Arial"/>
          <w:b/>
          <w:sz w:val="22"/>
        </w:rPr>
        <w:t>3</w:t>
      </w:r>
      <w:r w:rsidR="00181060" w:rsidRPr="00395D6A">
        <w:rPr>
          <w:rFonts w:ascii="Arial" w:hAnsi="Arial" w:cs="Arial"/>
          <w:b/>
          <w:sz w:val="22"/>
        </w:rPr>
        <w:t>:</w:t>
      </w:r>
      <w:r w:rsidRPr="00395D6A">
        <w:rPr>
          <w:rFonts w:ascii="Arial" w:hAnsi="Arial" w:cs="Arial"/>
          <w:b/>
          <w:sz w:val="22"/>
        </w:rPr>
        <w:t>45</w:t>
      </w:r>
      <w:r w:rsidR="00027C1C" w:rsidRPr="00395D6A">
        <w:rPr>
          <w:rFonts w:ascii="Arial" w:hAnsi="Arial" w:cs="Arial"/>
          <w:b/>
          <w:sz w:val="22"/>
        </w:rPr>
        <w:t xml:space="preserve"> p.m.</w:t>
      </w:r>
      <w:r w:rsidR="00027C1C" w:rsidRPr="00395D6A">
        <w:rPr>
          <w:rFonts w:ascii="Arial" w:hAnsi="Arial" w:cs="Arial"/>
          <w:b/>
          <w:sz w:val="22"/>
        </w:rPr>
        <w:tab/>
      </w:r>
      <w:r w:rsidRPr="00395D6A">
        <w:rPr>
          <w:rFonts w:ascii="Arial" w:hAnsi="Arial" w:cs="Arial"/>
          <w:b/>
          <w:sz w:val="22"/>
        </w:rPr>
        <w:t>The Rules: Community Involvement and Seeking Resources for the Court</w:t>
      </w:r>
      <w:r w:rsidR="00152DB6">
        <w:rPr>
          <w:rFonts w:ascii="Arial" w:hAnsi="Arial" w:cs="Arial"/>
          <w:b/>
          <w:sz w:val="22"/>
        </w:rPr>
        <w:t xml:space="preserve"> [Ethics</w:t>
      </w:r>
      <w:proofErr w:type="gramStart"/>
      <w:r w:rsidR="00152DB6">
        <w:rPr>
          <w:rFonts w:ascii="Arial" w:hAnsi="Arial" w:cs="Arial"/>
          <w:b/>
          <w:sz w:val="22"/>
        </w:rPr>
        <w:t>]</w:t>
      </w:r>
      <w:proofErr w:type="gramEnd"/>
      <w:r w:rsidRPr="00395D6A">
        <w:rPr>
          <w:rFonts w:ascii="Arial" w:hAnsi="Arial" w:cs="Arial"/>
          <w:b/>
          <w:sz w:val="22"/>
        </w:rPr>
        <w:br/>
      </w:r>
      <w:r>
        <w:rPr>
          <w:rFonts w:ascii="Arial" w:hAnsi="Arial" w:cs="Arial"/>
          <w:sz w:val="22"/>
        </w:rPr>
        <w:t>Paul Ross</w:t>
      </w:r>
    </w:p>
    <w:p w:rsidR="00590F40" w:rsidRPr="00590F40" w:rsidRDefault="00930B58" w:rsidP="00027C1C">
      <w:pPr>
        <w:pStyle w:val="Schedule"/>
        <w:ind w:left="0" w:firstLine="0"/>
        <w:rPr>
          <w:rFonts w:ascii="Arial" w:hAnsi="Arial" w:cs="Arial"/>
          <w:sz w:val="22"/>
        </w:rPr>
      </w:pPr>
      <w:r>
        <w:rPr>
          <w:rFonts w:ascii="Arial" w:hAnsi="Arial" w:cs="Arial"/>
          <w:sz w:val="22"/>
        </w:rPr>
        <w:tab/>
      </w:r>
      <w:r w:rsidR="00C41441">
        <w:rPr>
          <w:rFonts w:ascii="Arial" w:hAnsi="Arial" w:cs="Arial"/>
          <w:sz w:val="22"/>
        </w:rPr>
        <w:tab/>
      </w:r>
      <w:r w:rsidR="002734DC">
        <w:rPr>
          <w:rFonts w:ascii="Arial" w:hAnsi="Arial" w:cs="Arial"/>
          <w:sz w:val="22"/>
        </w:rPr>
        <w:tab/>
      </w:r>
    </w:p>
    <w:p w:rsidR="00F5145B" w:rsidRDefault="00930B58" w:rsidP="00395D6A">
      <w:pPr>
        <w:pStyle w:val="Schedule"/>
        <w:rPr>
          <w:rFonts w:ascii="Arial" w:hAnsi="Arial" w:cs="Arial"/>
          <w:sz w:val="22"/>
        </w:rPr>
      </w:pPr>
      <w:r w:rsidRPr="00395D6A">
        <w:rPr>
          <w:rFonts w:ascii="Arial" w:hAnsi="Arial" w:cs="Arial"/>
          <w:b/>
          <w:sz w:val="22"/>
        </w:rPr>
        <w:t>4:</w:t>
      </w:r>
      <w:r w:rsidR="00304E11" w:rsidRPr="00395D6A">
        <w:rPr>
          <w:rFonts w:ascii="Arial" w:hAnsi="Arial" w:cs="Arial"/>
          <w:b/>
          <w:sz w:val="22"/>
        </w:rPr>
        <w:t>30</w:t>
      </w:r>
      <w:r w:rsidR="00007CCC" w:rsidRPr="00395D6A">
        <w:rPr>
          <w:rFonts w:ascii="Arial" w:hAnsi="Arial" w:cs="Arial"/>
          <w:b/>
          <w:sz w:val="22"/>
        </w:rPr>
        <w:t xml:space="preserve"> p.m.</w:t>
      </w:r>
      <w:r w:rsidR="00007CCC" w:rsidRPr="00395D6A">
        <w:rPr>
          <w:rFonts w:ascii="Arial" w:hAnsi="Arial" w:cs="Arial"/>
          <w:b/>
          <w:sz w:val="22"/>
        </w:rPr>
        <w:tab/>
      </w:r>
      <w:r w:rsidR="00304E11" w:rsidRPr="00395D6A">
        <w:rPr>
          <w:rFonts w:ascii="Arial" w:hAnsi="Arial" w:cs="Arial"/>
          <w:b/>
          <w:sz w:val="22"/>
        </w:rPr>
        <w:t>How to Advocate for Change and Seek Funding for Court Programs</w:t>
      </w:r>
      <w:r w:rsidR="00304E11">
        <w:rPr>
          <w:rFonts w:ascii="Arial" w:hAnsi="Arial" w:cs="Arial"/>
          <w:sz w:val="22"/>
        </w:rPr>
        <w:br/>
      </w:r>
      <w:r w:rsidR="00F5145B">
        <w:rPr>
          <w:rFonts w:ascii="Arial" w:hAnsi="Arial" w:cs="Arial"/>
          <w:sz w:val="22"/>
        </w:rPr>
        <w:t>Moderator: Cheryl Howell, UNC School of Government</w:t>
      </w:r>
    </w:p>
    <w:p w:rsidR="00395D6A" w:rsidRDefault="00395D6A" w:rsidP="00F5145B">
      <w:pPr>
        <w:pStyle w:val="Schedule"/>
        <w:ind w:firstLine="0"/>
        <w:rPr>
          <w:rFonts w:ascii="Arial" w:hAnsi="Arial" w:cs="Arial"/>
          <w:sz w:val="22"/>
        </w:rPr>
      </w:pPr>
      <w:r>
        <w:rPr>
          <w:rFonts w:ascii="Arial" w:hAnsi="Arial" w:cs="Arial"/>
          <w:sz w:val="22"/>
        </w:rPr>
        <w:t>Judge Jennifer Green, District Court Judge, Raleigh</w:t>
      </w:r>
    </w:p>
    <w:p w:rsidR="00395D6A" w:rsidRDefault="00304E11" w:rsidP="00395D6A">
      <w:pPr>
        <w:pStyle w:val="Schedule"/>
        <w:ind w:firstLine="0"/>
        <w:rPr>
          <w:rFonts w:ascii="Arial" w:hAnsi="Arial" w:cs="Arial"/>
          <w:sz w:val="22"/>
        </w:rPr>
      </w:pPr>
      <w:r>
        <w:rPr>
          <w:rFonts w:ascii="Arial" w:hAnsi="Arial" w:cs="Arial"/>
          <w:sz w:val="22"/>
        </w:rPr>
        <w:t xml:space="preserve">Judge Marcia Morey, </w:t>
      </w:r>
      <w:r w:rsidR="001B4137">
        <w:rPr>
          <w:rFonts w:ascii="Arial" w:hAnsi="Arial" w:cs="Arial"/>
          <w:sz w:val="22"/>
        </w:rPr>
        <w:t xml:space="preserve">Chief District Court Judge, </w:t>
      </w:r>
      <w:r>
        <w:rPr>
          <w:rFonts w:ascii="Arial" w:hAnsi="Arial" w:cs="Arial"/>
          <w:sz w:val="22"/>
        </w:rPr>
        <w:t>Durham</w:t>
      </w:r>
      <w:r w:rsidR="00395D6A">
        <w:rPr>
          <w:rFonts w:ascii="Arial" w:hAnsi="Arial" w:cs="Arial"/>
          <w:sz w:val="22"/>
        </w:rPr>
        <w:tab/>
      </w:r>
    </w:p>
    <w:p w:rsidR="00395D6A" w:rsidRPr="00304E11" w:rsidRDefault="00395D6A" w:rsidP="00395D6A">
      <w:pPr>
        <w:pStyle w:val="Schedule"/>
        <w:ind w:firstLine="0"/>
        <w:rPr>
          <w:rFonts w:ascii="Arial" w:hAnsi="Arial" w:cs="Arial"/>
          <w:sz w:val="22"/>
        </w:rPr>
      </w:pPr>
      <w:r>
        <w:rPr>
          <w:rFonts w:ascii="Arial" w:hAnsi="Arial" w:cs="Arial"/>
          <w:sz w:val="22"/>
        </w:rPr>
        <w:t>Judge John Smith, Director, Administrative Office of the Courts</w:t>
      </w:r>
      <w:r>
        <w:rPr>
          <w:rFonts w:ascii="Arial" w:hAnsi="Arial" w:cs="Arial"/>
          <w:sz w:val="22"/>
        </w:rPr>
        <w:br/>
      </w:r>
    </w:p>
    <w:p w:rsidR="002734DC" w:rsidRPr="00395D6A" w:rsidRDefault="00930B58" w:rsidP="00007CCC">
      <w:pPr>
        <w:pStyle w:val="Schedule"/>
        <w:rPr>
          <w:rFonts w:ascii="Arial" w:hAnsi="Arial" w:cs="Arial"/>
          <w:b/>
          <w:sz w:val="22"/>
        </w:rPr>
      </w:pPr>
      <w:r w:rsidRPr="00395D6A">
        <w:rPr>
          <w:rFonts w:ascii="Arial" w:hAnsi="Arial" w:cs="Arial"/>
          <w:b/>
          <w:sz w:val="22"/>
        </w:rPr>
        <w:t>5:30</w:t>
      </w:r>
      <w:r w:rsidR="002734DC" w:rsidRPr="00395D6A">
        <w:rPr>
          <w:rFonts w:ascii="Arial" w:hAnsi="Arial" w:cs="Arial"/>
          <w:b/>
          <w:sz w:val="22"/>
        </w:rPr>
        <w:t xml:space="preserve"> p.m.</w:t>
      </w:r>
      <w:r w:rsidR="002734DC" w:rsidRPr="00395D6A">
        <w:rPr>
          <w:rFonts w:ascii="Arial" w:hAnsi="Arial" w:cs="Arial"/>
          <w:b/>
          <w:sz w:val="22"/>
        </w:rPr>
        <w:tab/>
        <w:t>Adjourn</w:t>
      </w:r>
    </w:p>
    <w:p w:rsidR="00007CCC" w:rsidRPr="00981178" w:rsidRDefault="00007CCC" w:rsidP="00007CCC">
      <w:pPr>
        <w:rPr>
          <w:rFonts w:ascii="Arial" w:hAnsi="Arial" w:cs="Arial"/>
        </w:rPr>
      </w:pPr>
    </w:p>
    <w:p w:rsidR="00007CCC" w:rsidRDefault="00007CCC" w:rsidP="00007CCC">
      <w:pPr>
        <w:rPr>
          <w:rFonts w:ascii="Arial" w:hAnsi="Arial" w:cs="Arial"/>
        </w:rPr>
      </w:pPr>
    </w:p>
    <w:p w:rsidR="00304E11" w:rsidRDefault="00304E11" w:rsidP="00007CCC">
      <w:pPr>
        <w:rPr>
          <w:rFonts w:ascii="Arial" w:hAnsi="Arial" w:cs="Arial"/>
        </w:rPr>
      </w:pPr>
    </w:p>
    <w:p w:rsidR="00304E11" w:rsidRDefault="00304E11" w:rsidP="00007CCC">
      <w:pPr>
        <w:rPr>
          <w:rFonts w:ascii="Arial" w:hAnsi="Arial" w:cs="Arial"/>
        </w:rPr>
      </w:pPr>
    </w:p>
    <w:p w:rsidR="00304E11" w:rsidRDefault="00304E11" w:rsidP="00007CCC">
      <w:pPr>
        <w:rPr>
          <w:rFonts w:ascii="Arial" w:hAnsi="Arial" w:cs="Arial"/>
        </w:rPr>
      </w:pPr>
    </w:p>
    <w:p w:rsidR="00304E11" w:rsidRDefault="00304E11" w:rsidP="00007CCC">
      <w:pPr>
        <w:rPr>
          <w:rFonts w:ascii="Arial" w:hAnsi="Arial" w:cs="Arial"/>
        </w:rPr>
      </w:pPr>
    </w:p>
    <w:p w:rsidR="00304E11" w:rsidRDefault="00304E11" w:rsidP="00304E11">
      <w:pPr>
        <w:pStyle w:val="Schedule"/>
        <w:rPr>
          <w:rFonts w:ascii="Arial" w:hAnsi="Arial" w:cs="Arial"/>
          <w:b/>
        </w:rPr>
      </w:pPr>
      <w:r>
        <w:rPr>
          <w:rFonts w:ascii="Arial" w:hAnsi="Arial" w:cs="Arial"/>
          <w:b/>
        </w:rPr>
        <w:t>Friday, April 4</w:t>
      </w:r>
    </w:p>
    <w:p w:rsidR="00304E11" w:rsidRDefault="00304E11" w:rsidP="00304E11">
      <w:pPr>
        <w:pStyle w:val="Schedule"/>
        <w:rPr>
          <w:rFonts w:ascii="Arial" w:hAnsi="Arial" w:cs="Arial"/>
          <w:sz w:val="22"/>
        </w:rPr>
      </w:pPr>
    </w:p>
    <w:p w:rsidR="00F5145B" w:rsidRDefault="00304E11" w:rsidP="00304E11">
      <w:pPr>
        <w:pStyle w:val="Schedule"/>
        <w:rPr>
          <w:rFonts w:ascii="Arial" w:hAnsi="Arial" w:cs="Arial"/>
          <w:sz w:val="22"/>
        </w:rPr>
      </w:pPr>
      <w:r w:rsidRPr="00395D6A">
        <w:rPr>
          <w:rFonts w:ascii="Arial" w:hAnsi="Arial" w:cs="Arial"/>
          <w:b/>
          <w:sz w:val="22"/>
        </w:rPr>
        <w:t>9:00 a.m.</w:t>
      </w:r>
      <w:r w:rsidRPr="00395D6A">
        <w:rPr>
          <w:rFonts w:ascii="Arial" w:hAnsi="Arial" w:cs="Arial"/>
          <w:b/>
          <w:sz w:val="22"/>
        </w:rPr>
        <w:tab/>
      </w:r>
      <w:r w:rsidR="00926380">
        <w:rPr>
          <w:rFonts w:ascii="Arial" w:hAnsi="Arial" w:cs="Arial"/>
          <w:b/>
          <w:sz w:val="22"/>
        </w:rPr>
        <w:t xml:space="preserve">Building Public Trust and Confidence through Education and Advocacy </w:t>
      </w:r>
      <w:r>
        <w:rPr>
          <w:rFonts w:ascii="Arial" w:hAnsi="Arial" w:cs="Arial"/>
          <w:sz w:val="22"/>
        </w:rPr>
        <w:br/>
      </w:r>
      <w:r w:rsidR="00F5145B">
        <w:rPr>
          <w:rFonts w:ascii="Arial" w:hAnsi="Arial" w:cs="Arial"/>
          <w:sz w:val="22"/>
        </w:rPr>
        <w:t>Moderator: Cheryl Howell, UNC School of Government</w:t>
      </w:r>
    </w:p>
    <w:p w:rsidR="00304E11" w:rsidRDefault="00304E11" w:rsidP="00F5145B">
      <w:pPr>
        <w:pStyle w:val="Schedule"/>
        <w:ind w:firstLine="0"/>
        <w:rPr>
          <w:rFonts w:ascii="Arial" w:hAnsi="Arial" w:cs="Arial"/>
          <w:sz w:val="22"/>
        </w:rPr>
      </w:pPr>
      <w:r>
        <w:rPr>
          <w:rFonts w:ascii="Arial" w:hAnsi="Arial" w:cs="Arial"/>
          <w:sz w:val="22"/>
        </w:rPr>
        <w:t xml:space="preserve">Todd </w:t>
      </w:r>
      <w:proofErr w:type="spellStart"/>
      <w:r>
        <w:rPr>
          <w:rFonts w:ascii="Arial" w:hAnsi="Arial" w:cs="Arial"/>
          <w:sz w:val="22"/>
        </w:rPr>
        <w:t>Nuccio</w:t>
      </w:r>
      <w:proofErr w:type="spellEnd"/>
      <w:r>
        <w:rPr>
          <w:rFonts w:ascii="Arial" w:hAnsi="Arial" w:cs="Arial"/>
          <w:sz w:val="22"/>
        </w:rPr>
        <w:t>, Trial Court Administrator, Charlotte</w:t>
      </w:r>
      <w:r>
        <w:rPr>
          <w:rFonts w:ascii="Arial" w:hAnsi="Arial" w:cs="Arial"/>
          <w:sz w:val="22"/>
        </w:rPr>
        <w:br/>
        <w:t xml:space="preserve">Justice Timmons-Goodson, Retired, NC Supreme Court </w:t>
      </w:r>
    </w:p>
    <w:p w:rsidR="00304E11" w:rsidRDefault="00395D6A" w:rsidP="00304E11">
      <w:pPr>
        <w:pStyle w:val="Schedule"/>
        <w:rPr>
          <w:rFonts w:ascii="Arial" w:hAnsi="Arial" w:cs="Arial"/>
          <w:sz w:val="22"/>
        </w:rPr>
      </w:pPr>
      <w:r>
        <w:rPr>
          <w:rFonts w:ascii="Arial" w:hAnsi="Arial" w:cs="Arial"/>
          <w:sz w:val="22"/>
        </w:rPr>
        <w:tab/>
        <w:t>Judge Rebecca Tin, District Court Judge, Charlotte</w:t>
      </w:r>
      <w:r>
        <w:rPr>
          <w:rFonts w:ascii="Arial" w:hAnsi="Arial" w:cs="Arial"/>
          <w:sz w:val="22"/>
        </w:rPr>
        <w:br/>
      </w:r>
    </w:p>
    <w:p w:rsidR="00304E11" w:rsidRPr="00395D6A" w:rsidRDefault="00304E11" w:rsidP="00304E11">
      <w:pPr>
        <w:pStyle w:val="Schedule"/>
        <w:rPr>
          <w:rFonts w:ascii="Arial" w:hAnsi="Arial" w:cs="Arial"/>
          <w:b/>
          <w:sz w:val="22"/>
        </w:rPr>
      </w:pPr>
      <w:r w:rsidRPr="00395D6A">
        <w:rPr>
          <w:rFonts w:ascii="Arial" w:hAnsi="Arial" w:cs="Arial"/>
          <w:b/>
          <w:sz w:val="22"/>
        </w:rPr>
        <w:t xml:space="preserve">9:45 a.m. </w:t>
      </w:r>
      <w:r w:rsidRPr="00395D6A">
        <w:rPr>
          <w:rFonts w:ascii="Arial" w:hAnsi="Arial" w:cs="Arial"/>
          <w:b/>
          <w:sz w:val="22"/>
        </w:rPr>
        <w:tab/>
        <w:t>Yikes! A Complaint Has Been Filed Against Me With Judicial Standards. Now What?</w:t>
      </w:r>
    </w:p>
    <w:p w:rsidR="00F5145B" w:rsidRDefault="00304E11" w:rsidP="00304E11">
      <w:pPr>
        <w:pStyle w:val="Schedule"/>
        <w:rPr>
          <w:rFonts w:ascii="Arial" w:hAnsi="Arial" w:cs="Arial"/>
          <w:sz w:val="22"/>
        </w:rPr>
      </w:pPr>
      <w:r>
        <w:rPr>
          <w:rFonts w:ascii="Arial" w:hAnsi="Arial" w:cs="Arial"/>
          <w:sz w:val="22"/>
        </w:rPr>
        <w:tab/>
      </w:r>
      <w:r w:rsidR="00F5145B">
        <w:rPr>
          <w:rFonts w:ascii="Arial" w:hAnsi="Arial" w:cs="Arial"/>
          <w:sz w:val="22"/>
        </w:rPr>
        <w:t>Moderator: Shea Denning, UNC School of Government</w:t>
      </w:r>
    </w:p>
    <w:p w:rsidR="00304E11" w:rsidRDefault="00304E11" w:rsidP="00F5145B">
      <w:pPr>
        <w:pStyle w:val="Schedule"/>
        <w:ind w:firstLine="0"/>
        <w:rPr>
          <w:rFonts w:ascii="Arial" w:hAnsi="Arial" w:cs="Arial"/>
          <w:sz w:val="22"/>
        </w:rPr>
      </w:pPr>
      <w:r>
        <w:rPr>
          <w:rFonts w:ascii="Arial" w:hAnsi="Arial" w:cs="Arial"/>
          <w:sz w:val="22"/>
        </w:rPr>
        <w:t>Glenn Joyner</w:t>
      </w:r>
      <w:r w:rsidR="00FA2816">
        <w:rPr>
          <w:rFonts w:ascii="Arial" w:hAnsi="Arial" w:cs="Arial"/>
          <w:sz w:val="22"/>
        </w:rPr>
        <w:t>, Investigator, NC Judicial Standards Commission</w:t>
      </w:r>
      <w:r>
        <w:rPr>
          <w:rFonts w:ascii="Arial" w:hAnsi="Arial" w:cs="Arial"/>
          <w:sz w:val="22"/>
        </w:rPr>
        <w:br/>
        <w:t>Judge Marcia Morey</w:t>
      </w:r>
      <w:r w:rsidR="00F5145B">
        <w:rPr>
          <w:rFonts w:ascii="Arial" w:hAnsi="Arial" w:cs="Arial"/>
          <w:sz w:val="22"/>
        </w:rPr>
        <w:t>, Chief District Court Judge, Durham</w:t>
      </w:r>
    </w:p>
    <w:p w:rsidR="00395D6A" w:rsidRDefault="00395D6A" w:rsidP="00304E11">
      <w:pPr>
        <w:pStyle w:val="Schedule"/>
        <w:rPr>
          <w:rFonts w:ascii="Arial" w:hAnsi="Arial" w:cs="Arial"/>
          <w:sz w:val="22"/>
        </w:rPr>
      </w:pPr>
      <w:r>
        <w:rPr>
          <w:rFonts w:ascii="Arial" w:hAnsi="Arial" w:cs="Arial"/>
          <w:sz w:val="22"/>
        </w:rPr>
        <w:tab/>
        <w:t xml:space="preserve">Joe </w:t>
      </w:r>
      <w:proofErr w:type="spellStart"/>
      <w:r>
        <w:rPr>
          <w:rFonts w:ascii="Arial" w:hAnsi="Arial" w:cs="Arial"/>
          <w:sz w:val="22"/>
        </w:rPr>
        <w:t>Zeszotarski</w:t>
      </w:r>
      <w:proofErr w:type="spellEnd"/>
      <w:r>
        <w:rPr>
          <w:rFonts w:ascii="Arial" w:hAnsi="Arial" w:cs="Arial"/>
          <w:sz w:val="22"/>
        </w:rPr>
        <w:t xml:space="preserve">, </w:t>
      </w:r>
      <w:r w:rsidR="00DE4113">
        <w:rPr>
          <w:rFonts w:ascii="Arial" w:hAnsi="Arial" w:cs="Arial"/>
          <w:sz w:val="22"/>
        </w:rPr>
        <w:t>Esq.</w:t>
      </w:r>
      <w:r>
        <w:rPr>
          <w:rFonts w:ascii="Arial" w:hAnsi="Arial" w:cs="Arial"/>
          <w:sz w:val="22"/>
        </w:rPr>
        <w:t xml:space="preserve">, Gammon, Howard &amp; </w:t>
      </w:r>
      <w:proofErr w:type="spellStart"/>
      <w:r>
        <w:rPr>
          <w:rFonts w:ascii="Arial" w:hAnsi="Arial" w:cs="Arial"/>
          <w:sz w:val="22"/>
        </w:rPr>
        <w:t>Zeszotarski</w:t>
      </w:r>
      <w:proofErr w:type="spellEnd"/>
      <w:r>
        <w:rPr>
          <w:rFonts w:ascii="Arial" w:hAnsi="Arial" w:cs="Arial"/>
          <w:sz w:val="22"/>
        </w:rPr>
        <w:t>, Raleigh</w:t>
      </w:r>
    </w:p>
    <w:p w:rsidR="00304E11" w:rsidRDefault="00304E11" w:rsidP="00304E11">
      <w:pPr>
        <w:pStyle w:val="Schedule"/>
        <w:rPr>
          <w:rFonts w:ascii="Arial" w:hAnsi="Arial" w:cs="Arial"/>
          <w:sz w:val="22"/>
        </w:rPr>
      </w:pPr>
    </w:p>
    <w:p w:rsidR="00304E11" w:rsidRPr="00395D6A" w:rsidRDefault="00304E11" w:rsidP="00304E11">
      <w:pPr>
        <w:pStyle w:val="Schedule"/>
        <w:rPr>
          <w:rFonts w:ascii="Arial" w:hAnsi="Arial" w:cs="Arial"/>
          <w:b/>
          <w:sz w:val="22"/>
          <w:szCs w:val="22"/>
        </w:rPr>
      </w:pPr>
      <w:r w:rsidRPr="00395D6A">
        <w:rPr>
          <w:rFonts w:ascii="Arial" w:hAnsi="Arial" w:cs="Arial"/>
          <w:b/>
          <w:sz w:val="22"/>
        </w:rPr>
        <w:t>11:00 a.m.</w:t>
      </w:r>
      <w:r w:rsidRPr="00395D6A">
        <w:rPr>
          <w:rFonts w:ascii="Arial" w:hAnsi="Arial" w:cs="Arial"/>
          <w:b/>
          <w:sz w:val="22"/>
        </w:rPr>
        <w:tab/>
        <w:t>Break</w:t>
      </w:r>
    </w:p>
    <w:p w:rsidR="00304E11" w:rsidRPr="00395D6A" w:rsidRDefault="00304E11" w:rsidP="00304E11">
      <w:pPr>
        <w:pStyle w:val="Schedule"/>
        <w:rPr>
          <w:rFonts w:ascii="Arial" w:hAnsi="Arial" w:cs="Arial"/>
          <w:b/>
          <w:sz w:val="22"/>
        </w:rPr>
      </w:pPr>
      <w:r w:rsidRPr="00395D6A">
        <w:rPr>
          <w:rFonts w:ascii="Arial" w:hAnsi="Arial" w:cs="Arial"/>
          <w:b/>
          <w:sz w:val="22"/>
        </w:rPr>
        <w:tab/>
      </w:r>
    </w:p>
    <w:p w:rsidR="00F5145B" w:rsidRDefault="00304E11" w:rsidP="00395D6A">
      <w:pPr>
        <w:pStyle w:val="Schedule"/>
        <w:rPr>
          <w:rFonts w:ascii="Arial" w:hAnsi="Arial" w:cs="Arial"/>
          <w:sz w:val="22"/>
        </w:rPr>
      </w:pPr>
      <w:r w:rsidRPr="00395D6A">
        <w:rPr>
          <w:rFonts w:ascii="Arial" w:hAnsi="Arial" w:cs="Arial"/>
          <w:b/>
          <w:sz w:val="22"/>
        </w:rPr>
        <w:t>11:15 a.m.</w:t>
      </w:r>
      <w:r w:rsidRPr="00395D6A">
        <w:rPr>
          <w:rFonts w:ascii="Arial" w:hAnsi="Arial" w:cs="Arial"/>
          <w:b/>
          <w:sz w:val="22"/>
        </w:rPr>
        <w:tab/>
        <w:t>Looking Up from Counsel Table: The Leadership We Expect</w:t>
      </w:r>
      <w:r w:rsidRPr="00395D6A">
        <w:rPr>
          <w:rFonts w:ascii="Arial" w:hAnsi="Arial" w:cs="Arial"/>
          <w:b/>
          <w:sz w:val="22"/>
        </w:rPr>
        <w:br/>
      </w:r>
      <w:r w:rsidR="00F5145B">
        <w:rPr>
          <w:rFonts w:ascii="Arial" w:hAnsi="Arial" w:cs="Arial"/>
          <w:sz w:val="22"/>
        </w:rPr>
        <w:t>Moderator: Shea Denning, UNC School of Government</w:t>
      </w:r>
    </w:p>
    <w:p w:rsidR="00395D6A" w:rsidRDefault="00395D6A" w:rsidP="00F5145B">
      <w:pPr>
        <w:pStyle w:val="Schedule"/>
        <w:ind w:firstLine="0"/>
        <w:rPr>
          <w:rFonts w:ascii="Arial" w:hAnsi="Arial" w:cs="Arial"/>
          <w:sz w:val="22"/>
        </w:rPr>
      </w:pPr>
      <w:r>
        <w:rPr>
          <w:rFonts w:ascii="Arial" w:hAnsi="Arial" w:cs="Arial"/>
          <w:sz w:val="22"/>
        </w:rPr>
        <w:t xml:space="preserve">Marcia Armstrong, </w:t>
      </w:r>
      <w:r w:rsidR="00DE4113">
        <w:rPr>
          <w:rFonts w:ascii="Arial" w:hAnsi="Arial" w:cs="Arial"/>
          <w:sz w:val="22"/>
        </w:rPr>
        <w:t>Esq.</w:t>
      </w:r>
      <w:r>
        <w:rPr>
          <w:rFonts w:ascii="Arial" w:hAnsi="Arial" w:cs="Arial"/>
          <w:sz w:val="22"/>
        </w:rPr>
        <w:t xml:space="preserve">, </w:t>
      </w:r>
      <w:proofErr w:type="gramStart"/>
      <w:r>
        <w:rPr>
          <w:rFonts w:ascii="Arial" w:hAnsi="Arial" w:cs="Arial"/>
          <w:sz w:val="22"/>
        </w:rPr>
        <w:t>The</w:t>
      </w:r>
      <w:proofErr w:type="gramEnd"/>
      <w:r>
        <w:rPr>
          <w:rFonts w:ascii="Arial" w:hAnsi="Arial" w:cs="Arial"/>
          <w:sz w:val="22"/>
        </w:rPr>
        <w:t xml:space="preserve"> Armstrong Law Firm, P.A., Smithfield</w:t>
      </w:r>
    </w:p>
    <w:p w:rsidR="00395D6A" w:rsidRDefault="00304E11" w:rsidP="00304E11">
      <w:pPr>
        <w:pStyle w:val="Schedule"/>
        <w:rPr>
          <w:rFonts w:ascii="Arial" w:hAnsi="Arial" w:cs="Arial"/>
          <w:sz w:val="22"/>
        </w:rPr>
      </w:pPr>
      <w:r>
        <w:rPr>
          <w:rFonts w:ascii="Arial" w:hAnsi="Arial" w:cs="Arial"/>
          <w:sz w:val="22"/>
        </w:rPr>
        <w:tab/>
        <w:t>Joe Cheshire</w:t>
      </w:r>
      <w:r w:rsidR="001B4137">
        <w:rPr>
          <w:rFonts w:ascii="Arial" w:hAnsi="Arial" w:cs="Arial"/>
          <w:sz w:val="22"/>
        </w:rPr>
        <w:t xml:space="preserve">, </w:t>
      </w:r>
      <w:r w:rsidR="00DE4113">
        <w:rPr>
          <w:rFonts w:ascii="Arial" w:hAnsi="Arial" w:cs="Arial"/>
          <w:sz w:val="22"/>
        </w:rPr>
        <w:t>Esq.</w:t>
      </w:r>
      <w:r w:rsidR="001B4137">
        <w:rPr>
          <w:rFonts w:ascii="Arial" w:hAnsi="Arial" w:cs="Arial"/>
          <w:sz w:val="22"/>
        </w:rPr>
        <w:t>,</w:t>
      </w:r>
      <w:r w:rsidR="00FA2816">
        <w:rPr>
          <w:rFonts w:ascii="Arial" w:hAnsi="Arial" w:cs="Arial"/>
          <w:sz w:val="22"/>
        </w:rPr>
        <w:t xml:space="preserve"> Cheshire, Parker, Schneider &amp; Bryan, </w:t>
      </w:r>
      <w:r w:rsidR="001B4137">
        <w:rPr>
          <w:rFonts w:ascii="Arial" w:hAnsi="Arial" w:cs="Arial"/>
          <w:sz w:val="22"/>
        </w:rPr>
        <w:t>Raleigh</w:t>
      </w:r>
    </w:p>
    <w:p w:rsidR="00395D6A" w:rsidRDefault="00395D6A" w:rsidP="00395D6A">
      <w:pPr>
        <w:pStyle w:val="Schedule"/>
        <w:ind w:firstLine="0"/>
        <w:rPr>
          <w:rFonts w:ascii="Arial" w:hAnsi="Arial" w:cs="Arial"/>
          <w:sz w:val="22"/>
        </w:rPr>
      </w:pPr>
      <w:r>
        <w:rPr>
          <w:rFonts w:ascii="Arial" w:hAnsi="Arial" w:cs="Arial"/>
          <w:sz w:val="22"/>
        </w:rPr>
        <w:t>Col</w:t>
      </w:r>
      <w:r w:rsidR="002C2078">
        <w:rPr>
          <w:rFonts w:ascii="Arial" w:hAnsi="Arial" w:cs="Arial"/>
          <w:sz w:val="22"/>
        </w:rPr>
        <w:t>o</w:t>
      </w:r>
      <w:r>
        <w:rPr>
          <w:rFonts w:ascii="Arial" w:hAnsi="Arial" w:cs="Arial"/>
          <w:sz w:val="22"/>
        </w:rPr>
        <w:t>n Willoughby,</w:t>
      </w:r>
      <w:r w:rsidR="00DE4113">
        <w:rPr>
          <w:rFonts w:ascii="Arial" w:hAnsi="Arial" w:cs="Arial"/>
          <w:sz w:val="22"/>
        </w:rPr>
        <w:t xml:space="preserve"> Esq.,</w:t>
      </w:r>
      <w:r>
        <w:rPr>
          <w:rFonts w:ascii="Arial" w:hAnsi="Arial" w:cs="Arial"/>
          <w:sz w:val="22"/>
        </w:rPr>
        <w:t xml:space="preserve"> </w:t>
      </w:r>
      <w:r w:rsidR="00B0535F">
        <w:rPr>
          <w:rFonts w:ascii="Arial" w:hAnsi="Arial" w:cs="Arial"/>
          <w:sz w:val="22"/>
        </w:rPr>
        <w:t xml:space="preserve">Former </w:t>
      </w:r>
      <w:r>
        <w:rPr>
          <w:rFonts w:ascii="Arial" w:hAnsi="Arial" w:cs="Arial"/>
          <w:sz w:val="22"/>
        </w:rPr>
        <w:t>District Attorney, Wake County</w:t>
      </w:r>
    </w:p>
    <w:p w:rsidR="00304E11" w:rsidRDefault="00304E11" w:rsidP="00304E11">
      <w:pPr>
        <w:pStyle w:val="Schedule"/>
        <w:rPr>
          <w:rFonts w:ascii="Arial" w:hAnsi="Arial" w:cs="Arial"/>
          <w:sz w:val="22"/>
        </w:rPr>
      </w:pPr>
    </w:p>
    <w:p w:rsidR="00304E11" w:rsidRPr="00395D6A" w:rsidRDefault="00304E11" w:rsidP="00304E11">
      <w:pPr>
        <w:pStyle w:val="Schedule"/>
        <w:rPr>
          <w:rFonts w:ascii="Arial" w:hAnsi="Arial" w:cs="Arial"/>
          <w:b/>
          <w:sz w:val="22"/>
        </w:rPr>
      </w:pPr>
      <w:r w:rsidRPr="00395D6A">
        <w:rPr>
          <w:rFonts w:ascii="Arial" w:hAnsi="Arial" w:cs="Arial"/>
          <w:b/>
          <w:sz w:val="22"/>
        </w:rPr>
        <w:t>12:</w:t>
      </w:r>
      <w:r w:rsidR="00926380">
        <w:rPr>
          <w:rFonts w:ascii="Arial" w:hAnsi="Arial" w:cs="Arial"/>
          <w:b/>
          <w:sz w:val="22"/>
        </w:rPr>
        <w:t>30</w:t>
      </w:r>
      <w:r w:rsidRPr="00395D6A">
        <w:rPr>
          <w:rFonts w:ascii="Arial" w:hAnsi="Arial" w:cs="Arial"/>
          <w:b/>
          <w:sz w:val="22"/>
        </w:rPr>
        <w:t xml:space="preserve"> p.m.   </w:t>
      </w:r>
      <w:r w:rsidRPr="00395D6A">
        <w:rPr>
          <w:rFonts w:ascii="Arial" w:hAnsi="Arial" w:cs="Arial"/>
          <w:b/>
          <w:sz w:val="22"/>
        </w:rPr>
        <w:tab/>
        <w:t>Wrap-Up / Adjourn</w:t>
      </w:r>
    </w:p>
    <w:p w:rsidR="00304E11" w:rsidRDefault="00304E11" w:rsidP="00304E11">
      <w:pPr>
        <w:pStyle w:val="Schedule"/>
        <w:rPr>
          <w:rFonts w:ascii="Arial" w:hAnsi="Arial" w:cs="Arial"/>
          <w:sz w:val="22"/>
        </w:rPr>
      </w:pPr>
    </w:p>
    <w:p w:rsidR="00824212" w:rsidRDefault="00824212" w:rsidP="00981178">
      <w:pPr>
        <w:ind w:left="0" w:right="-450" w:firstLine="0"/>
        <w:rPr>
          <w:rFonts w:ascii="Arial" w:hAnsi="Arial" w:cs="Arial"/>
        </w:rPr>
      </w:pPr>
    </w:p>
    <w:p w:rsidR="001B5A46" w:rsidRDefault="001B5A46" w:rsidP="00981178">
      <w:pPr>
        <w:ind w:left="0" w:right="-450" w:firstLine="0"/>
        <w:rPr>
          <w:rFonts w:ascii="Arial" w:hAnsi="Arial" w:cs="Arial"/>
        </w:rPr>
      </w:pPr>
    </w:p>
    <w:p w:rsidR="009708A1" w:rsidRDefault="009708A1" w:rsidP="00981178">
      <w:pPr>
        <w:ind w:left="0" w:right="-450" w:firstLine="0"/>
        <w:rPr>
          <w:rFonts w:ascii="Arial" w:hAnsi="Arial" w:cs="Arial"/>
        </w:rPr>
      </w:pPr>
    </w:p>
    <w:p w:rsidR="009708A1" w:rsidRDefault="009708A1" w:rsidP="00981178">
      <w:pPr>
        <w:ind w:left="0" w:right="-450" w:firstLine="0"/>
        <w:rPr>
          <w:rFonts w:ascii="Arial" w:hAnsi="Arial" w:cs="Arial"/>
        </w:rPr>
      </w:pPr>
    </w:p>
    <w:p w:rsidR="009708A1" w:rsidRDefault="009708A1" w:rsidP="00981178">
      <w:pPr>
        <w:ind w:left="0" w:right="-450" w:firstLine="0"/>
        <w:rPr>
          <w:rFonts w:ascii="Arial" w:hAnsi="Arial" w:cs="Arial"/>
        </w:rPr>
      </w:pPr>
    </w:p>
    <w:p w:rsidR="009708A1" w:rsidRDefault="009708A1" w:rsidP="00981178">
      <w:pPr>
        <w:ind w:left="0" w:right="-450" w:firstLine="0"/>
        <w:rPr>
          <w:rFonts w:ascii="Arial" w:hAnsi="Arial" w:cs="Arial"/>
        </w:rPr>
      </w:pPr>
    </w:p>
    <w:p w:rsidR="009708A1" w:rsidRDefault="00964213" w:rsidP="00981178">
      <w:pPr>
        <w:ind w:left="0" w:right="-450" w:firstLine="0"/>
        <w:rPr>
          <w:rFonts w:ascii="Arial" w:hAnsi="Arial" w:cs="Arial"/>
        </w:rPr>
      </w:pPr>
      <w:r>
        <w:rPr>
          <w:rFonts w:ascii="Arial" w:hAnsi="Arial" w:cs="Arial"/>
        </w:rPr>
        <w:t>CLE Hours:</w:t>
      </w:r>
      <w:r>
        <w:rPr>
          <w:rFonts w:ascii="Arial" w:hAnsi="Arial" w:cs="Arial"/>
        </w:rPr>
        <w:tab/>
        <w:t>General =</w:t>
      </w:r>
      <w:r>
        <w:rPr>
          <w:rFonts w:ascii="Arial" w:hAnsi="Arial" w:cs="Arial"/>
        </w:rPr>
        <w:tab/>
        <w:t>5.25 hours</w:t>
      </w:r>
    </w:p>
    <w:p w:rsidR="00964213" w:rsidRDefault="00964213" w:rsidP="00981178">
      <w:pPr>
        <w:ind w:left="0" w:right="-450" w:firstLine="0"/>
        <w:rPr>
          <w:rFonts w:ascii="Arial" w:hAnsi="Arial" w:cs="Arial"/>
        </w:rPr>
      </w:pPr>
      <w:r>
        <w:rPr>
          <w:rFonts w:ascii="Arial" w:hAnsi="Arial" w:cs="Arial"/>
        </w:rPr>
        <w:tab/>
      </w:r>
      <w:r>
        <w:rPr>
          <w:rFonts w:ascii="Arial" w:hAnsi="Arial" w:cs="Arial"/>
        </w:rPr>
        <w:tab/>
        <w:t>Ethics =</w:t>
      </w:r>
      <w:r>
        <w:rPr>
          <w:rFonts w:ascii="Arial" w:hAnsi="Arial" w:cs="Arial"/>
        </w:rPr>
        <w:tab/>
        <w:t>6.5 hours</w:t>
      </w:r>
    </w:p>
    <w:p w:rsidR="00964213" w:rsidRDefault="00964213" w:rsidP="00981178">
      <w:pPr>
        <w:ind w:left="0" w:right="-450" w:firstLine="0"/>
        <w:rPr>
          <w:rFonts w:ascii="Arial" w:hAnsi="Arial" w:cs="Arial"/>
        </w:rPr>
      </w:pPr>
      <w:r>
        <w:rPr>
          <w:rFonts w:ascii="Arial" w:hAnsi="Arial" w:cs="Arial"/>
        </w:rPr>
        <w:tab/>
      </w:r>
      <w:r>
        <w:rPr>
          <w:rFonts w:ascii="Arial" w:hAnsi="Arial" w:cs="Arial"/>
        </w:rPr>
        <w:tab/>
        <w:t>SA/MH=</w:t>
      </w:r>
      <w:r>
        <w:rPr>
          <w:rFonts w:ascii="Arial" w:hAnsi="Arial" w:cs="Arial"/>
        </w:rPr>
        <w:tab/>
        <w:t>2 hours</w:t>
      </w:r>
    </w:p>
    <w:p w:rsidR="009708A1" w:rsidRDefault="00964213" w:rsidP="00981178">
      <w:pPr>
        <w:ind w:left="0" w:right="-450" w:firstLine="0"/>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t>13.75 hours</w:t>
      </w:r>
      <w:bookmarkStart w:id="0" w:name="_GoBack"/>
      <w:bookmarkEnd w:id="0"/>
    </w:p>
    <w:p w:rsidR="001B5A46" w:rsidRDefault="001B5A46" w:rsidP="00981178">
      <w:pPr>
        <w:ind w:left="0" w:right="-450" w:firstLine="0"/>
        <w:rPr>
          <w:rFonts w:ascii="Arial" w:hAnsi="Arial" w:cs="Arial"/>
        </w:rPr>
      </w:pPr>
    </w:p>
    <w:p w:rsidR="00444918" w:rsidRDefault="00444918" w:rsidP="00981178">
      <w:pPr>
        <w:ind w:left="0" w:right="-450" w:firstLine="0"/>
        <w:rPr>
          <w:rFonts w:ascii="Arial" w:hAnsi="Arial" w:cs="Arial"/>
        </w:rPr>
      </w:pPr>
    </w:p>
    <w:p w:rsidR="00444918" w:rsidRDefault="00444918" w:rsidP="00981178">
      <w:pPr>
        <w:ind w:left="0" w:right="-450" w:firstLine="0"/>
        <w:rPr>
          <w:rFonts w:ascii="Arial" w:hAnsi="Arial" w:cs="Arial"/>
        </w:rPr>
      </w:pPr>
    </w:p>
    <w:p w:rsidR="002734DC" w:rsidRDefault="002734DC" w:rsidP="00981178">
      <w:pPr>
        <w:ind w:left="0" w:right="-450" w:firstLine="0"/>
        <w:rPr>
          <w:rFonts w:ascii="Arial" w:hAnsi="Arial" w:cs="Arial"/>
        </w:rPr>
      </w:pPr>
    </w:p>
    <w:p w:rsidR="002734DC" w:rsidRDefault="002734DC" w:rsidP="00981178">
      <w:pPr>
        <w:ind w:left="0" w:right="-450" w:firstLine="0"/>
        <w:rPr>
          <w:rFonts w:ascii="Arial" w:hAnsi="Arial" w:cs="Arial"/>
        </w:rPr>
      </w:pPr>
    </w:p>
    <w:p w:rsidR="002734DC" w:rsidRDefault="002734DC" w:rsidP="00981178">
      <w:pPr>
        <w:ind w:left="0" w:right="-450" w:firstLine="0"/>
        <w:rPr>
          <w:rFonts w:ascii="Arial" w:hAnsi="Arial" w:cs="Arial"/>
        </w:rPr>
      </w:pPr>
    </w:p>
    <w:p w:rsidR="005E57C4" w:rsidRDefault="005E57C4" w:rsidP="00981178">
      <w:pPr>
        <w:ind w:left="0" w:right="-450" w:firstLine="0"/>
        <w:rPr>
          <w:rFonts w:ascii="Arial" w:hAnsi="Arial" w:cs="Arial"/>
        </w:rPr>
      </w:pPr>
    </w:p>
    <w:p w:rsidR="00981178" w:rsidRPr="006F5811" w:rsidRDefault="00981178" w:rsidP="00A636B6">
      <w:pPr>
        <w:ind w:left="0" w:right="-450" w:firstLine="0"/>
        <w:rPr>
          <w:rFonts w:ascii="Arial" w:hAnsi="Arial" w:cs="Arial"/>
          <w:b/>
          <w:sz w:val="32"/>
          <w:szCs w:val="24"/>
        </w:rPr>
      </w:pPr>
      <w:r w:rsidRPr="006F5811">
        <w:rPr>
          <w:rFonts w:ascii="Arial" w:hAnsi="Arial" w:cs="Arial"/>
          <w:sz w:val="20"/>
          <w:szCs w:val="16"/>
        </w:rPr>
        <w:t xml:space="preserve">This conference will have </w:t>
      </w:r>
      <w:r w:rsidR="001E43E5">
        <w:rPr>
          <w:rFonts w:ascii="Arial" w:hAnsi="Arial" w:cs="Arial"/>
          <w:b/>
          <w:sz w:val="20"/>
          <w:szCs w:val="16"/>
        </w:rPr>
        <w:t>14</w:t>
      </w:r>
      <w:r w:rsidR="006F5811" w:rsidRPr="006F5811">
        <w:rPr>
          <w:rFonts w:ascii="Arial" w:hAnsi="Arial" w:cs="Arial"/>
          <w:b/>
          <w:sz w:val="20"/>
          <w:szCs w:val="16"/>
        </w:rPr>
        <w:t xml:space="preserve"> </w:t>
      </w:r>
      <w:r w:rsidRPr="006F5811">
        <w:rPr>
          <w:rFonts w:ascii="Arial" w:hAnsi="Arial" w:cs="Arial"/>
          <w:sz w:val="20"/>
          <w:szCs w:val="16"/>
        </w:rPr>
        <w:t xml:space="preserve">hours of instruction, all of which will qualify for continuing judicial education credit under Rule II.C of Continuing Judicial Education. </w:t>
      </w:r>
      <w:r w:rsidR="006F5811" w:rsidRPr="006F5811">
        <w:rPr>
          <w:rFonts w:ascii="Arial" w:hAnsi="Arial" w:cs="Arial"/>
          <w:sz w:val="20"/>
          <w:szCs w:val="16"/>
        </w:rPr>
        <w:t xml:space="preserve"> </w:t>
      </w:r>
    </w:p>
    <w:sectPr w:rsidR="00981178" w:rsidRPr="006F5811" w:rsidSect="005E57C4">
      <w:footerReference w:type="default" r:id="rId8"/>
      <w:headerReference w:type="first" r:id="rId9"/>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87" w:rsidRDefault="00451A87" w:rsidP="0085312F">
      <w:r>
        <w:separator/>
      </w:r>
    </w:p>
  </w:endnote>
  <w:endnote w:type="continuationSeparator" w:id="0">
    <w:p w:rsidR="00451A87" w:rsidRDefault="00451A87" w:rsidP="0085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A1" w:rsidRDefault="005E57C4" w:rsidP="00444918">
    <w:pPr>
      <w:ind w:left="-720" w:right="-450" w:firstLine="0"/>
      <w:jc w:val="center"/>
      <w:rPr>
        <w:rFonts w:ascii="Arial" w:hAnsi="Arial" w:cs="Arial"/>
        <w:sz w:val="14"/>
        <w:szCs w:val="14"/>
      </w:rPr>
    </w:pPr>
    <w:r w:rsidRPr="00981178">
      <w:rPr>
        <w:rFonts w:ascii="Arial" w:hAnsi="Arial" w:cs="Arial"/>
        <w:sz w:val="14"/>
        <w:szCs w:val="14"/>
      </w:rPr>
      <w:t xml:space="preserve">Any </w:t>
    </w:r>
    <w:r w:rsidR="009708A1">
      <w:rPr>
        <w:rFonts w:ascii="Arial" w:hAnsi="Arial" w:cs="Arial"/>
        <w:sz w:val="14"/>
        <w:szCs w:val="14"/>
      </w:rPr>
      <w:t>meal</w:t>
    </w:r>
    <w:r w:rsidR="001B5A46">
      <w:rPr>
        <w:rFonts w:ascii="Arial" w:hAnsi="Arial" w:cs="Arial"/>
        <w:sz w:val="14"/>
        <w:szCs w:val="14"/>
      </w:rPr>
      <w:t xml:space="preserve"> </w:t>
    </w:r>
    <w:r w:rsidRPr="00981178">
      <w:rPr>
        <w:rFonts w:ascii="Arial" w:hAnsi="Arial" w:cs="Arial"/>
        <w:sz w:val="14"/>
        <w:szCs w:val="14"/>
      </w:rPr>
      <w:t xml:space="preserve">provided as part of this program is paid for by the </w:t>
    </w:r>
    <w:r w:rsidR="00C44848">
      <w:rPr>
        <w:rFonts w:ascii="Arial" w:hAnsi="Arial" w:cs="Arial"/>
        <w:sz w:val="14"/>
        <w:szCs w:val="14"/>
      </w:rPr>
      <w:t>Administrative Office of the Courts</w:t>
    </w:r>
    <w:r w:rsidRPr="00981178">
      <w:rPr>
        <w:rFonts w:ascii="Arial" w:hAnsi="Arial" w:cs="Arial"/>
        <w:sz w:val="14"/>
        <w:szCs w:val="14"/>
      </w:rPr>
      <w:t xml:space="preserve">. When claiming reimbursement for expenses for this program, the portion of the daily travel allowance allocated for </w:t>
    </w:r>
    <w:r w:rsidR="009708A1">
      <w:rPr>
        <w:rFonts w:ascii="Arial" w:hAnsi="Arial" w:cs="Arial"/>
        <w:sz w:val="14"/>
        <w:szCs w:val="14"/>
      </w:rPr>
      <w:t>those meals</w:t>
    </w:r>
    <w:r w:rsidRPr="00981178">
      <w:rPr>
        <w:rFonts w:ascii="Arial" w:hAnsi="Arial" w:cs="Arial"/>
        <w:sz w:val="14"/>
        <w:szCs w:val="14"/>
      </w:rPr>
      <w:t xml:space="preserve"> may not be claimed.</w:t>
    </w:r>
  </w:p>
  <w:p w:rsidR="009708A1" w:rsidRDefault="009708A1" w:rsidP="00444918">
    <w:pPr>
      <w:ind w:left="-720" w:right="-450" w:firstLine="0"/>
      <w:jc w:val="center"/>
      <w:rPr>
        <w:rFonts w:ascii="Arial" w:hAnsi="Arial" w:cs="Arial"/>
        <w:sz w:val="14"/>
        <w:szCs w:val="14"/>
      </w:rPr>
    </w:pPr>
  </w:p>
  <w:p w:rsidR="005E57C4" w:rsidRDefault="005E57C4" w:rsidP="00444918">
    <w:pPr>
      <w:ind w:left="-720" w:right="-450" w:firstLine="0"/>
      <w:jc w:val="center"/>
    </w:pPr>
    <w:r w:rsidRPr="00981178">
      <w:rPr>
        <w:rFonts w:ascii="Arial" w:hAnsi="Arial" w:cs="Arial"/>
        <w:sz w:val="14"/>
        <w:szCs w:val="14"/>
      </w:rPr>
      <w:t xml:space="preserve">Admission to all School of Government schools and conferences is without regard to race, color, religion, sex, national origin, age, disability status, veteran status, or sexual orientation. If you need accommodation to participate in any School program, please let us know. </w:t>
    </w:r>
    <w:r>
      <w:rPr>
        <w:rFonts w:ascii="Arial" w:hAnsi="Arial" w:cs="Arial"/>
        <w:sz w:val="14"/>
        <w:szCs w:val="14"/>
      </w:rPr>
      <w:t>We will be glad to assist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87" w:rsidRDefault="00451A87" w:rsidP="0085312F">
      <w:r>
        <w:separator/>
      </w:r>
    </w:p>
  </w:footnote>
  <w:footnote w:type="continuationSeparator" w:id="0">
    <w:p w:rsidR="00451A87" w:rsidRDefault="00451A87" w:rsidP="00853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9E" w:rsidRDefault="00DE4113">
    <w:pPr>
      <w:pStyle w:val="Header"/>
    </w:pPr>
    <w:r>
      <w:rPr>
        <w:noProof/>
      </w:rPr>
      <w:drawing>
        <wp:anchor distT="0" distB="0" distL="114300" distR="114300" simplePos="0" relativeHeight="251657728" behindDoc="1" locked="0" layoutInCell="1" allowOverlap="1">
          <wp:simplePos x="0" y="0"/>
          <wp:positionH relativeFrom="column">
            <wp:posOffset>-977265</wp:posOffset>
          </wp:positionH>
          <wp:positionV relativeFrom="paragraph">
            <wp:posOffset>-454660</wp:posOffset>
          </wp:positionV>
          <wp:extent cx="7874000" cy="1353185"/>
          <wp:effectExtent l="0" t="0" r="0" b="0"/>
          <wp:wrapNone/>
          <wp:docPr id="5" name="Picture 5" descr="2010028_SOG_TopBarTemplate redesign_3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0028_SOG_TopBarTemplate redesign_3b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353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400A"/>
    <w:multiLevelType w:val="hybridMultilevel"/>
    <w:tmpl w:val="DF8A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9333B"/>
    <w:multiLevelType w:val="hybridMultilevel"/>
    <w:tmpl w:val="13CAA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AB2A9C"/>
    <w:multiLevelType w:val="hybridMultilevel"/>
    <w:tmpl w:val="C292F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651F3E"/>
    <w:multiLevelType w:val="hybridMultilevel"/>
    <w:tmpl w:val="8542B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52537A"/>
    <w:multiLevelType w:val="hybridMultilevel"/>
    <w:tmpl w:val="F40E6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87D624E"/>
    <w:multiLevelType w:val="hybridMultilevel"/>
    <w:tmpl w:val="40FA2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2F"/>
    <w:rsid w:val="00007CCC"/>
    <w:rsid w:val="000103BA"/>
    <w:rsid w:val="00011770"/>
    <w:rsid w:val="00013F22"/>
    <w:rsid w:val="0002102D"/>
    <w:rsid w:val="0002370F"/>
    <w:rsid w:val="00027C1C"/>
    <w:rsid w:val="00036E4C"/>
    <w:rsid w:val="00037BCB"/>
    <w:rsid w:val="000439BB"/>
    <w:rsid w:val="0005335C"/>
    <w:rsid w:val="00054F60"/>
    <w:rsid w:val="0005513B"/>
    <w:rsid w:val="000709FF"/>
    <w:rsid w:val="000A0376"/>
    <w:rsid w:val="000D4081"/>
    <w:rsid w:val="00100F0A"/>
    <w:rsid w:val="00140424"/>
    <w:rsid w:val="0014577E"/>
    <w:rsid w:val="00146EBB"/>
    <w:rsid w:val="00152DB6"/>
    <w:rsid w:val="00180748"/>
    <w:rsid w:val="00181060"/>
    <w:rsid w:val="00182A68"/>
    <w:rsid w:val="001B15E1"/>
    <w:rsid w:val="001B4137"/>
    <w:rsid w:val="001B5A46"/>
    <w:rsid w:val="001B6BFC"/>
    <w:rsid w:val="001E43E5"/>
    <w:rsid w:val="00205F60"/>
    <w:rsid w:val="0022364D"/>
    <w:rsid w:val="002336D1"/>
    <w:rsid w:val="002402D7"/>
    <w:rsid w:val="002637DE"/>
    <w:rsid w:val="002734DC"/>
    <w:rsid w:val="00282A25"/>
    <w:rsid w:val="00285337"/>
    <w:rsid w:val="002873E9"/>
    <w:rsid w:val="002875C8"/>
    <w:rsid w:val="002C2078"/>
    <w:rsid w:val="002F0E99"/>
    <w:rsid w:val="00304E11"/>
    <w:rsid w:val="00307050"/>
    <w:rsid w:val="0031333A"/>
    <w:rsid w:val="00314416"/>
    <w:rsid w:val="00321EE5"/>
    <w:rsid w:val="0035413C"/>
    <w:rsid w:val="00354B6E"/>
    <w:rsid w:val="00374431"/>
    <w:rsid w:val="0039269B"/>
    <w:rsid w:val="00395962"/>
    <w:rsid w:val="00395D6A"/>
    <w:rsid w:val="003B4EAF"/>
    <w:rsid w:val="003C0032"/>
    <w:rsid w:val="003D1240"/>
    <w:rsid w:val="003D3C0B"/>
    <w:rsid w:val="003E10A7"/>
    <w:rsid w:val="00402F50"/>
    <w:rsid w:val="004219DE"/>
    <w:rsid w:val="00442EC5"/>
    <w:rsid w:val="00444918"/>
    <w:rsid w:val="00451A87"/>
    <w:rsid w:val="00456DB1"/>
    <w:rsid w:val="004773BC"/>
    <w:rsid w:val="00493975"/>
    <w:rsid w:val="004A1AA1"/>
    <w:rsid w:val="004A5BD6"/>
    <w:rsid w:val="004B64D0"/>
    <w:rsid w:val="004B6BD1"/>
    <w:rsid w:val="004E3FEA"/>
    <w:rsid w:val="0052154B"/>
    <w:rsid w:val="0054088B"/>
    <w:rsid w:val="00544000"/>
    <w:rsid w:val="00561223"/>
    <w:rsid w:val="005639FC"/>
    <w:rsid w:val="00590F40"/>
    <w:rsid w:val="00591301"/>
    <w:rsid w:val="005B0C10"/>
    <w:rsid w:val="005E57C4"/>
    <w:rsid w:val="00602684"/>
    <w:rsid w:val="00611FC8"/>
    <w:rsid w:val="00612CD9"/>
    <w:rsid w:val="00617760"/>
    <w:rsid w:val="00664E4D"/>
    <w:rsid w:val="006A5F50"/>
    <w:rsid w:val="006E55E1"/>
    <w:rsid w:val="006F5811"/>
    <w:rsid w:val="007322E2"/>
    <w:rsid w:val="00732D36"/>
    <w:rsid w:val="0073744D"/>
    <w:rsid w:val="00770607"/>
    <w:rsid w:val="00773D5B"/>
    <w:rsid w:val="007C68B2"/>
    <w:rsid w:val="008000F9"/>
    <w:rsid w:val="00804A18"/>
    <w:rsid w:val="00824212"/>
    <w:rsid w:val="00837DBD"/>
    <w:rsid w:val="00845296"/>
    <w:rsid w:val="0085312F"/>
    <w:rsid w:val="00867981"/>
    <w:rsid w:val="008B4EC4"/>
    <w:rsid w:val="008C01EE"/>
    <w:rsid w:val="008C7A1E"/>
    <w:rsid w:val="008F3D1E"/>
    <w:rsid w:val="00926380"/>
    <w:rsid w:val="00930B58"/>
    <w:rsid w:val="00936E20"/>
    <w:rsid w:val="00952DF0"/>
    <w:rsid w:val="00964213"/>
    <w:rsid w:val="00964B7D"/>
    <w:rsid w:val="009708A1"/>
    <w:rsid w:val="00981178"/>
    <w:rsid w:val="00987D54"/>
    <w:rsid w:val="0099230F"/>
    <w:rsid w:val="009949AA"/>
    <w:rsid w:val="00996F2B"/>
    <w:rsid w:val="009C4114"/>
    <w:rsid w:val="00A373CB"/>
    <w:rsid w:val="00A434F9"/>
    <w:rsid w:val="00A50575"/>
    <w:rsid w:val="00A636B6"/>
    <w:rsid w:val="00A67D01"/>
    <w:rsid w:val="00A72834"/>
    <w:rsid w:val="00A947FA"/>
    <w:rsid w:val="00B0535F"/>
    <w:rsid w:val="00B1747F"/>
    <w:rsid w:val="00B327CD"/>
    <w:rsid w:val="00B42BCC"/>
    <w:rsid w:val="00B51BA3"/>
    <w:rsid w:val="00B55186"/>
    <w:rsid w:val="00B71620"/>
    <w:rsid w:val="00B86FAB"/>
    <w:rsid w:val="00BA1E18"/>
    <w:rsid w:val="00BA4F1D"/>
    <w:rsid w:val="00BC1AF9"/>
    <w:rsid w:val="00BF2A1A"/>
    <w:rsid w:val="00BF41B0"/>
    <w:rsid w:val="00C037F2"/>
    <w:rsid w:val="00C41441"/>
    <w:rsid w:val="00C44848"/>
    <w:rsid w:val="00C5253A"/>
    <w:rsid w:val="00C658FD"/>
    <w:rsid w:val="00CC75F2"/>
    <w:rsid w:val="00D07927"/>
    <w:rsid w:val="00D130F7"/>
    <w:rsid w:val="00D324E5"/>
    <w:rsid w:val="00D417FF"/>
    <w:rsid w:val="00D67342"/>
    <w:rsid w:val="00DA0D22"/>
    <w:rsid w:val="00DB1B9D"/>
    <w:rsid w:val="00DE4113"/>
    <w:rsid w:val="00E01528"/>
    <w:rsid w:val="00E35F2B"/>
    <w:rsid w:val="00EE1CA7"/>
    <w:rsid w:val="00EF6ABC"/>
    <w:rsid w:val="00F208D0"/>
    <w:rsid w:val="00F5145B"/>
    <w:rsid w:val="00F80B9E"/>
    <w:rsid w:val="00F973A5"/>
    <w:rsid w:val="00FA2816"/>
    <w:rsid w:val="00FA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34"/>
    <w:pPr>
      <w:ind w:left="1080" w:hanging="360"/>
    </w:pPr>
    <w:rPr>
      <w:sz w:val="22"/>
      <w:szCs w:val="22"/>
    </w:rPr>
  </w:style>
  <w:style w:type="paragraph" w:styleId="Heading1">
    <w:name w:val="heading 1"/>
    <w:basedOn w:val="Normal"/>
    <w:next w:val="Normal"/>
    <w:link w:val="Heading1Char"/>
    <w:uiPriority w:val="9"/>
    <w:qFormat/>
    <w:rsid w:val="00D417FF"/>
    <w:pPr>
      <w:keepNext/>
      <w:spacing w:before="240" w:after="60" w:line="480" w:lineRule="auto"/>
      <w:ind w:left="0" w:firstLine="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75C8"/>
    <w:pPr>
      <w:framePr w:w="7920" w:h="1980" w:hRule="exact" w:hSpace="180" w:wrap="auto" w:hAnchor="page" w:xAlign="center" w:yAlign="bottom"/>
      <w:ind w:left="2880"/>
    </w:pPr>
    <w:rPr>
      <w:rFonts w:ascii="Arial" w:eastAsia="Times New Roman" w:hAnsi="Arial"/>
      <w:sz w:val="24"/>
      <w:szCs w:val="24"/>
    </w:rPr>
  </w:style>
  <w:style w:type="paragraph" w:styleId="Header">
    <w:name w:val="header"/>
    <w:basedOn w:val="Normal"/>
    <w:link w:val="HeaderChar"/>
    <w:uiPriority w:val="99"/>
    <w:unhideWhenUsed/>
    <w:rsid w:val="0085312F"/>
    <w:pPr>
      <w:tabs>
        <w:tab w:val="center" w:pos="4680"/>
        <w:tab w:val="right" w:pos="9360"/>
      </w:tabs>
    </w:pPr>
  </w:style>
  <w:style w:type="character" w:customStyle="1" w:styleId="HeaderChar">
    <w:name w:val="Header Char"/>
    <w:basedOn w:val="DefaultParagraphFont"/>
    <w:link w:val="Header"/>
    <w:uiPriority w:val="99"/>
    <w:rsid w:val="0085312F"/>
  </w:style>
  <w:style w:type="paragraph" w:styleId="Footer">
    <w:name w:val="footer"/>
    <w:basedOn w:val="Normal"/>
    <w:link w:val="FooterChar"/>
    <w:uiPriority w:val="99"/>
    <w:unhideWhenUsed/>
    <w:rsid w:val="0085312F"/>
    <w:pPr>
      <w:tabs>
        <w:tab w:val="center" w:pos="4680"/>
        <w:tab w:val="right" w:pos="9360"/>
      </w:tabs>
    </w:pPr>
  </w:style>
  <w:style w:type="character" w:customStyle="1" w:styleId="FooterChar">
    <w:name w:val="Footer Char"/>
    <w:basedOn w:val="DefaultParagraphFont"/>
    <w:link w:val="Footer"/>
    <w:uiPriority w:val="99"/>
    <w:rsid w:val="0085312F"/>
  </w:style>
  <w:style w:type="paragraph" w:styleId="BalloonText">
    <w:name w:val="Balloon Text"/>
    <w:basedOn w:val="Normal"/>
    <w:link w:val="BalloonTextChar"/>
    <w:uiPriority w:val="99"/>
    <w:semiHidden/>
    <w:unhideWhenUsed/>
    <w:rsid w:val="0085312F"/>
    <w:rPr>
      <w:rFonts w:ascii="Tahoma" w:hAnsi="Tahoma" w:cs="Tahoma"/>
      <w:sz w:val="16"/>
      <w:szCs w:val="16"/>
    </w:rPr>
  </w:style>
  <w:style w:type="character" w:customStyle="1" w:styleId="BalloonTextChar">
    <w:name w:val="Balloon Text Char"/>
    <w:link w:val="BalloonText"/>
    <w:uiPriority w:val="99"/>
    <w:semiHidden/>
    <w:rsid w:val="0085312F"/>
    <w:rPr>
      <w:rFonts w:ascii="Tahoma" w:hAnsi="Tahoma" w:cs="Tahoma"/>
      <w:sz w:val="16"/>
      <w:szCs w:val="16"/>
    </w:rPr>
  </w:style>
  <w:style w:type="paragraph" w:customStyle="1" w:styleId="ProgramTitle">
    <w:name w:val="Program Title"/>
    <w:rsid w:val="00824212"/>
    <w:rPr>
      <w:rFonts w:ascii="Arial" w:eastAsia="Times" w:hAnsi="Arial"/>
      <w:b/>
      <w:noProof/>
      <w:sz w:val="44"/>
    </w:rPr>
  </w:style>
  <w:style w:type="paragraph" w:customStyle="1" w:styleId="DateLocation">
    <w:name w:val="Date &amp; Location"/>
    <w:rsid w:val="00824212"/>
    <w:rPr>
      <w:rFonts w:ascii="Arial" w:eastAsia="Times" w:hAnsi="Arial"/>
      <w:noProof/>
      <w:sz w:val="24"/>
    </w:rPr>
  </w:style>
  <w:style w:type="paragraph" w:customStyle="1" w:styleId="DayHeader">
    <w:name w:val="Day Header"/>
    <w:rsid w:val="00824212"/>
    <w:rPr>
      <w:rFonts w:ascii="Arial" w:eastAsia="Times" w:hAnsi="Arial"/>
      <w:b/>
      <w:noProof/>
      <w:sz w:val="24"/>
    </w:rPr>
  </w:style>
  <w:style w:type="paragraph" w:customStyle="1" w:styleId="Schedule">
    <w:name w:val="Schedule"/>
    <w:basedOn w:val="Normal"/>
    <w:rsid w:val="00824212"/>
    <w:pPr>
      <w:ind w:left="1440" w:hanging="1440"/>
    </w:pPr>
    <w:rPr>
      <w:rFonts w:ascii="Times" w:eastAsia="Times" w:hAnsi="Times"/>
      <w:sz w:val="24"/>
      <w:szCs w:val="20"/>
    </w:rPr>
  </w:style>
  <w:style w:type="paragraph" w:customStyle="1" w:styleId="Pa0">
    <w:name w:val="Pa0"/>
    <w:basedOn w:val="Normal"/>
    <w:next w:val="Normal"/>
    <w:uiPriority w:val="99"/>
    <w:rsid w:val="00824212"/>
    <w:pPr>
      <w:widowControl w:val="0"/>
      <w:autoSpaceDE w:val="0"/>
      <w:autoSpaceDN w:val="0"/>
      <w:adjustRightInd w:val="0"/>
      <w:spacing w:line="201" w:lineRule="atLeast"/>
      <w:ind w:left="0" w:firstLine="0"/>
    </w:pPr>
    <w:rPr>
      <w:rFonts w:ascii="Myriad Pro Light" w:eastAsia="Times New Roman" w:hAnsi="Myriad Pro Light"/>
      <w:sz w:val="24"/>
      <w:szCs w:val="24"/>
    </w:rPr>
  </w:style>
  <w:style w:type="character" w:customStyle="1" w:styleId="Heading1Char">
    <w:name w:val="Heading 1 Char"/>
    <w:link w:val="Heading1"/>
    <w:uiPriority w:val="9"/>
    <w:rsid w:val="00D417FF"/>
    <w:rPr>
      <w:rFonts w:ascii="Cambria" w:eastAsia="Times New Roman" w:hAnsi="Cambria"/>
      <w:b/>
      <w:bCs/>
      <w:kern w:val="32"/>
      <w:sz w:val="32"/>
      <w:szCs w:val="32"/>
    </w:rPr>
  </w:style>
  <w:style w:type="paragraph" w:styleId="ListParagraph">
    <w:name w:val="List Paragraph"/>
    <w:basedOn w:val="Normal"/>
    <w:uiPriority w:val="34"/>
    <w:qFormat/>
    <w:rsid w:val="00D417FF"/>
    <w:pPr>
      <w:spacing w:after="200" w:line="480" w:lineRule="auto"/>
      <w:ind w:left="720" w:firstLine="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34"/>
    <w:pPr>
      <w:ind w:left="1080" w:hanging="360"/>
    </w:pPr>
    <w:rPr>
      <w:sz w:val="22"/>
      <w:szCs w:val="22"/>
    </w:rPr>
  </w:style>
  <w:style w:type="paragraph" w:styleId="Heading1">
    <w:name w:val="heading 1"/>
    <w:basedOn w:val="Normal"/>
    <w:next w:val="Normal"/>
    <w:link w:val="Heading1Char"/>
    <w:uiPriority w:val="9"/>
    <w:qFormat/>
    <w:rsid w:val="00D417FF"/>
    <w:pPr>
      <w:keepNext/>
      <w:spacing w:before="240" w:after="60" w:line="480" w:lineRule="auto"/>
      <w:ind w:left="0" w:firstLine="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75C8"/>
    <w:pPr>
      <w:framePr w:w="7920" w:h="1980" w:hRule="exact" w:hSpace="180" w:wrap="auto" w:hAnchor="page" w:xAlign="center" w:yAlign="bottom"/>
      <w:ind w:left="2880"/>
    </w:pPr>
    <w:rPr>
      <w:rFonts w:ascii="Arial" w:eastAsia="Times New Roman" w:hAnsi="Arial"/>
      <w:sz w:val="24"/>
      <w:szCs w:val="24"/>
    </w:rPr>
  </w:style>
  <w:style w:type="paragraph" w:styleId="Header">
    <w:name w:val="header"/>
    <w:basedOn w:val="Normal"/>
    <w:link w:val="HeaderChar"/>
    <w:uiPriority w:val="99"/>
    <w:unhideWhenUsed/>
    <w:rsid w:val="0085312F"/>
    <w:pPr>
      <w:tabs>
        <w:tab w:val="center" w:pos="4680"/>
        <w:tab w:val="right" w:pos="9360"/>
      </w:tabs>
    </w:pPr>
  </w:style>
  <w:style w:type="character" w:customStyle="1" w:styleId="HeaderChar">
    <w:name w:val="Header Char"/>
    <w:basedOn w:val="DefaultParagraphFont"/>
    <w:link w:val="Header"/>
    <w:uiPriority w:val="99"/>
    <w:rsid w:val="0085312F"/>
  </w:style>
  <w:style w:type="paragraph" w:styleId="Footer">
    <w:name w:val="footer"/>
    <w:basedOn w:val="Normal"/>
    <w:link w:val="FooterChar"/>
    <w:uiPriority w:val="99"/>
    <w:unhideWhenUsed/>
    <w:rsid w:val="0085312F"/>
    <w:pPr>
      <w:tabs>
        <w:tab w:val="center" w:pos="4680"/>
        <w:tab w:val="right" w:pos="9360"/>
      </w:tabs>
    </w:pPr>
  </w:style>
  <w:style w:type="character" w:customStyle="1" w:styleId="FooterChar">
    <w:name w:val="Footer Char"/>
    <w:basedOn w:val="DefaultParagraphFont"/>
    <w:link w:val="Footer"/>
    <w:uiPriority w:val="99"/>
    <w:rsid w:val="0085312F"/>
  </w:style>
  <w:style w:type="paragraph" w:styleId="BalloonText">
    <w:name w:val="Balloon Text"/>
    <w:basedOn w:val="Normal"/>
    <w:link w:val="BalloonTextChar"/>
    <w:uiPriority w:val="99"/>
    <w:semiHidden/>
    <w:unhideWhenUsed/>
    <w:rsid w:val="0085312F"/>
    <w:rPr>
      <w:rFonts w:ascii="Tahoma" w:hAnsi="Tahoma" w:cs="Tahoma"/>
      <w:sz w:val="16"/>
      <w:szCs w:val="16"/>
    </w:rPr>
  </w:style>
  <w:style w:type="character" w:customStyle="1" w:styleId="BalloonTextChar">
    <w:name w:val="Balloon Text Char"/>
    <w:link w:val="BalloonText"/>
    <w:uiPriority w:val="99"/>
    <w:semiHidden/>
    <w:rsid w:val="0085312F"/>
    <w:rPr>
      <w:rFonts w:ascii="Tahoma" w:hAnsi="Tahoma" w:cs="Tahoma"/>
      <w:sz w:val="16"/>
      <w:szCs w:val="16"/>
    </w:rPr>
  </w:style>
  <w:style w:type="paragraph" w:customStyle="1" w:styleId="ProgramTitle">
    <w:name w:val="Program Title"/>
    <w:rsid w:val="00824212"/>
    <w:rPr>
      <w:rFonts w:ascii="Arial" w:eastAsia="Times" w:hAnsi="Arial"/>
      <w:b/>
      <w:noProof/>
      <w:sz w:val="44"/>
    </w:rPr>
  </w:style>
  <w:style w:type="paragraph" w:customStyle="1" w:styleId="DateLocation">
    <w:name w:val="Date &amp; Location"/>
    <w:rsid w:val="00824212"/>
    <w:rPr>
      <w:rFonts w:ascii="Arial" w:eastAsia="Times" w:hAnsi="Arial"/>
      <w:noProof/>
      <w:sz w:val="24"/>
    </w:rPr>
  </w:style>
  <w:style w:type="paragraph" w:customStyle="1" w:styleId="DayHeader">
    <w:name w:val="Day Header"/>
    <w:rsid w:val="00824212"/>
    <w:rPr>
      <w:rFonts w:ascii="Arial" w:eastAsia="Times" w:hAnsi="Arial"/>
      <w:b/>
      <w:noProof/>
      <w:sz w:val="24"/>
    </w:rPr>
  </w:style>
  <w:style w:type="paragraph" w:customStyle="1" w:styleId="Schedule">
    <w:name w:val="Schedule"/>
    <w:basedOn w:val="Normal"/>
    <w:rsid w:val="00824212"/>
    <w:pPr>
      <w:ind w:left="1440" w:hanging="1440"/>
    </w:pPr>
    <w:rPr>
      <w:rFonts w:ascii="Times" w:eastAsia="Times" w:hAnsi="Times"/>
      <w:sz w:val="24"/>
      <w:szCs w:val="20"/>
    </w:rPr>
  </w:style>
  <w:style w:type="paragraph" w:customStyle="1" w:styleId="Pa0">
    <w:name w:val="Pa0"/>
    <w:basedOn w:val="Normal"/>
    <w:next w:val="Normal"/>
    <w:uiPriority w:val="99"/>
    <w:rsid w:val="00824212"/>
    <w:pPr>
      <w:widowControl w:val="0"/>
      <w:autoSpaceDE w:val="0"/>
      <w:autoSpaceDN w:val="0"/>
      <w:adjustRightInd w:val="0"/>
      <w:spacing w:line="201" w:lineRule="atLeast"/>
      <w:ind w:left="0" w:firstLine="0"/>
    </w:pPr>
    <w:rPr>
      <w:rFonts w:ascii="Myriad Pro Light" w:eastAsia="Times New Roman" w:hAnsi="Myriad Pro Light"/>
      <w:sz w:val="24"/>
      <w:szCs w:val="24"/>
    </w:rPr>
  </w:style>
  <w:style w:type="character" w:customStyle="1" w:styleId="Heading1Char">
    <w:name w:val="Heading 1 Char"/>
    <w:link w:val="Heading1"/>
    <w:uiPriority w:val="9"/>
    <w:rsid w:val="00D417FF"/>
    <w:rPr>
      <w:rFonts w:ascii="Cambria" w:eastAsia="Times New Roman" w:hAnsi="Cambria"/>
      <w:b/>
      <w:bCs/>
      <w:kern w:val="32"/>
      <w:sz w:val="32"/>
      <w:szCs w:val="32"/>
    </w:rPr>
  </w:style>
  <w:style w:type="paragraph" w:styleId="ListParagraph">
    <w:name w:val="List Paragraph"/>
    <w:basedOn w:val="Normal"/>
    <w:uiPriority w:val="34"/>
    <w:qFormat/>
    <w:rsid w:val="00D417FF"/>
    <w:pPr>
      <w:spacing w:after="200" w:line="480" w:lineRule="auto"/>
      <w:ind w:left="720" w:firstLine="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 of Government</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cdlee</dc:creator>
  <cp:lastModifiedBy>Cindy</cp:lastModifiedBy>
  <cp:revision>10</cp:revision>
  <cp:lastPrinted>2012-01-05T15:01:00Z</cp:lastPrinted>
  <dcterms:created xsi:type="dcterms:W3CDTF">2014-03-20T14:31:00Z</dcterms:created>
  <dcterms:modified xsi:type="dcterms:W3CDTF">2014-04-09T13:20:00Z</dcterms:modified>
</cp:coreProperties>
</file>