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C0CE6" w14:textId="1DA634B9" w:rsidR="007E443B" w:rsidRPr="002A713A" w:rsidRDefault="00D61ECE" w:rsidP="00EC0991">
      <w:pPr>
        <w:suppressLineNumbers/>
        <w:jc w:val="center"/>
        <w:rPr>
          <w:rFonts w:ascii="Times New Roman" w:hAnsi="Times New Roman" w:cs="Times New Roman"/>
          <w:b/>
          <w:szCs w:val="28"/>
        </w:rPr>
      </w:pPr>
      <w:r>
        <w:rPr>
          <w:rFonts w:ascii="Times New Roman" w:hAnsi="Times New Roman" w:cs="Times New Roman"/>
          <w:b/>
          <w:szCs w:val="28"/>
        </w:rPr>
        <w:t>CONSENT TO APPLICATION OF COUNTY STATE OF EMERGENCY DECLARATION</w:t>
      </w:r>
      <w:r w:rsidR="00522651">
        <w:rPr>
          <w:rFonts w:ascii="Times New Roman" w:hAnsi="Times New Roman" w:cs="Times New Roman"/>
          <w:b/>
          <w:szCs w:val="28"/>
        </w:rPr>
        <w:t xml:space="preserve"> WITHIN</w:t>
      </w:r>
      <w:bookmarkStart w:id="0" w:name="_GoBack"/>
      <w:bookmarkEnd w:id="0"/>
      <w:r w:rsidR="00522651">
        <w:rPr>
          <w:rFonts w:ascii="Times New Roman" w:hAnsi="Times New Roman" w:cs="Times New Roman"/>
          <w:b/>
          <w:szCs w:val="28"/>
        </w:rPr>
        <w:t xml:space="preserve"> [Name of Municipality]</w:t>
      </w:r>
    </w:p>
    <w:p w14:paraId="5AD7A022" w14:textId="77777777" w:rsidR="00BC3532" w:rsidRPr="0093312E" w:rsidRDefault="00BC3532" w:rsidP="00EC0991">
      <w:pPr>
        <w:suppressLineNumbers/>
        <w:rPr>
          <w:rFonts w:ascii="Times New Roman" w:hAnsi="Times New Roman" w:cs="Times New Roman"/>
          <w:b/>
          <w:szCs w:val="28"/>
        </w:rPr>
      </w:pPr>
    </w:p>
    <w:p w14:paraId="1D5EAEF2" w14:textId="77777777" w:rsidR="00522651" w:rsidRPr="00BC40D4" w:rsidRDefault="00522651" w:rsidP="00522651">
      <w:pPr>
        <w:ind w:firstLine="720"/>
        <w:rPr>
          <w:rFonts w:ascii="Times New Roman" w:hAnsi="Times New Roman" w:cs="Times New Roman"/>
          <w:b/>
          <w:szCs w:val="28"/>
        </w:rPr>
      </w:pPr>
      <w:r w:rsidRPr="0093312E">
        <w:rPr>
          <w:rFonts w:ascii="Times New Roman" w:hAnsi="Times New Roman" w:cs="Times New Roman"/>
          <w:b/>
          <w:szCs w:val="28"/>
        </w:rPr>
        <w:t>WHEREAS</w:t>
      </w:r>
      <w:r>
        <w:rPr>
          <w:rFonts w:ascii="Times New Roman" w:hAnsi="Times New Roman" w:cs="Times New Roman"/>
          <w:b/>
          <w:szCs w:val="28"/>
        </w:rPr>
        <w:t xml:space="preserve">, </w:t>
      </w:r>
      <w:r>
        <w:rPr>
          <w:rFonts w:ascii="Times New Roman" w:hAnsi="Times New Roman" w:cs="Times New Roman"/>
          <w:szCs w:val="28"/>
        </w:rPr>
        <w:t>(</w:t>
      </w:r>
      <w:r w:rsidRPr="000123D4">
        <w:rPr>
          <w:rFonts w:ascii="Times New Roman" w:hAnsi="Times New Roman" w:cs="Times New Roman"/>
          <w:i/>
          <w:szCs w:val="28"/>
        </w:rPr>
        <w:t xml:space="preserve">describe </w:t>
      </w:r>
      <w:r>
        <w:rPr>
          <w:rFonts w:ascii="Times New Roman" w:hAnsi="Times New Roman" w:cs="Times New Roman"/>
          <w:i/>
          <w:szCs w:val="28"/>
        </w:rPr>
        <w:t>the emergency</w:t>
      </w:r>
      <w:r w:rsidRPr="000123D4">
        <w:rPr>
          <w:rFonts w:ascii="Times New Roman" w:hAnsi="Times New Roman" w:cs="Times New Roman"/>
          <w:i/>
          <w:szCs w:val="28"/>
        </w:rPr>
        <w:t xml:space="preserve"> event</w:t>
      </w:r>
      <w:r>
        <w:rPr>
          <w:rFonts w:ascii="Times New Roman" w:hAnsi="Times New Roman" w:cs="Times New Roman"/>
          <w:i/>
          <w:szCs w:val="28"/>
        </w:rPr>
        <w:t xml:space="preserve"> including specific imminent or actual threats posed to the public health, welfare, and safety of the jurisdiction</w:t>
      </w:r>
      <w:r>
        <w:rPr>
          <w:rFonts w:ascii="Times New Roman" w:hAnsi="Times New Roman" w:cs="Times New Roman"/>
          <w:szCs w:val="28"/>
        </w:rPr>
        <w:t>)</w:t>
      </w:r>
      <w:r>
        <w:rPr>
          <w:rFonts w:ascii="Times New Roman" w:hAnsi="Times New Roman" w:cs="Times New Roman"/>
          <w:b/>
          <w:szCs w:val="28"/>
        </w:rPr>
        <w:t xml:space="preserve">; </w:t>
      </w:r>
      <w:r w:rsidRPr="00BC40D4">
        <w:rPr>
          <w:rFonts w:ascii="Times New Roman" w:hAnsi="Times New Roman" w:cs="Times New Roman"/>
          <w:szCs w:val="28"/>
        </w:rPr>
        <w:t>and</w:t>
      </w:r>
    </w:p>
    <w:p w14:paraId="546A2AB1" w14:textId="77777777" w:rsidR="00522651" w:rsidRDefault="00522651" w:rsidP="00522651">
      <w:pPr>
        <w:ind w:firstLine="720"/>
        <w:rPr>
          <w:rFonts w:ascii="Times New Roman" w:hAnsi="Times New Roman" w:cs="Times New Roman"/>
          <w:b/>
          <w:i/>
          <w:szCs w:val="28"/>
        </w:rPr>
      </w:pPr>
    </w:p>
    <w:p w14:paraId="07F4ABA9" w14:textId="77777777" w:rsidR="00522651" w:rsidRDefault="00522651" w:rsidP="00522651">
      <w:pPr>
        <w:ind w:firstLine="720"/>
        <w:rPr>
          <w:rFonts w:ascii="Times New Roman" w:hAnsi="Times New Roman" w:cs="Times New Roman"/>
          <w:szCs w:val="28"/>
        </w:rPr>
      </w:pPr>
      <w:r>
        <w:rPr>
          <w:rFonts w:ascii="Times New Roman" w:hAnsi="Times New Roman" w:cs="Times New Roman"/>
          <w:b/>
          <w:szCs w:val="28"/>
        </w:rPr>
        <w:t xml:space="preserve">WHEREAS, </w:t>
      </w:r>
      <w:r>
        <w:rPr>
          <w:rFonts w:ascii="Times New Roman" w:hAnsi="Times New Roman" w:cs="Times New Roman"/>
          <w:szCs w:val="28"/>
        </w:rPr>
        <w:t xml:space="preserve">as a result of the above-described emergency </w:t>
      </w:r>
      <w:r w:rsidRPr="0093312E">
        <w:rPr>
          <w:rFonts w:ascii="Times New Roman" w:hAnsi="Times New Roman" w:cs="Times New Roman"/>
          <w:szCs w:val="28"/>
        </w:rPr>
        <w:t xml:space="preserve">I have determined that </w:t>
      </w:r>
      <w:r>
        <w:rPr>
          <w:rFonts w:ascii="Times New Roman" w:hAnsi="Times New Roman" w:cs="Times New Roman"/>
          <w:szCs w:val="28"/>
        </w:rPr>
        <w:t xml:space="preserve">there is an imminent threat of, or </w:t>
      </w:r>
      <w:r w:rsidRPr="0093312E">
        <w:rPr>
          <w:rFonts w:ascii="Times New Roman" w:hAnsi="Times New Roman" w:cs="Times New Roman"/>
          <w:szCs w:val="28"/>
        </w:rPr>
        <w:t>existing condition</w:t>
      </w:r>
      <w:r>
        <w:rPr>
          <w:rFonts w:ascii="Times New Roman" w:hAnsi="Times New Roman" w:cs="Times New Roman"/>
          <w:szCs w:val="28"/>
        </w:rPr>
        <w:t>s have caused</w:t>
      </w:r>
      <w:r w:rsidRPr="0093312E">
        <w:rPr>
          <w:rFonts w:ascii="Times New Roman" w:hAnsi="Times New Roman" w:cs="Times New Roman"/>
          <w:szCs w:val="28"/>
        </w:rPr>
        <w:t xml:space="preserve"> or will cause</w:t>
      </w:r>
      <w:r>
        <w:rPr>
          <w:rFonts w:ascii="Times New Roman" w:hAnsi="Times New Roman" w:cs="Times New Roman"/>
          <w:szCs w:val="28"/>
        </w:rPr>
        <w:t>,</w:t>
      </w:r>
      <w:r w:rsidRPr="008C73C0">
        <w:rPr>
          <w:rFonts w:ascii="Times New Roman" w:hAnsi="Times New Roman" w:cs="Times New Roman"/>
          <w:szCs w:val="28"/>
        </w:rPr>
        <w:t xml:space="preserve"> widespread or severe damage, injury, or loss of life or property</w:t>
      </w:r>
      <w:r>
        <w:rPr>
          <w:rFonts w:ascii="Times New Roman" w:hAnsi="Times New Roman" w:cs="Times New Roman"/>
          <w:szCs w:val="28"/>
        </w:rPr>
        <w:t>; and</w:t>
      </w:r>
    </w:p>
    <w:p w14:paraId="4A562066" w14:textId="6525D001" w:rsidR="00D61ECE" w:rsidRDefault="00D61ECE" w:rsidP="00BC40D4">
      <w:pPr>
        <w:ind w:firstLine="720"/>
        <w:rPr>
          <w:rFonts w:ascii="Times New Roman" w:hAnsi="Times New Roman" w:cs="Times New Roman"/>
          <w:szCs w:val="28"/>
        </w:rPr>
      </w:pPr>
    </w:p>
    <w:p w14:paraId="76A9A63A" w14:textId="2ECD22F7" w:rsidR="00D61ECE" w:rsidRDefault="00D61ECE" w:rsidP="00BC40D4">
      <w:pPr>
        <w:ind w:firstLine="720"/>
        <w:rPr>
          <w:rFonts w:ascii="Times New Roman" w:hAnsi="Times New Roman" w:cs="Times New Roman"/>
          <w:szCs w:val="28"/>
        </w:rPr>
      </w:pPr>
      <w:r>
        <w:rPr>
          <w:rFonts w:ascii="Times New Roman" w:hAnsi="Times New Roman" w:cs="Times New Roman"/>
          <w:b/>
          <w:szCs w:val="28"/>
        </w:rPr>
        <w:t xml:space="preserve">WHEREAS, </w:t>
      </w:r>
      <w:r>
        <w:rPr>
          <w:rFonts w:ascii="Times New Roman" w:hAnsi="Times New Roman" w:cs="Times New Roman"/>
          <w:szCs w:val="28"/>
        </w:rPr>
        <w:t>the County of (</w:t>
      </w:r>
      <w:r>
        <w:rPr>
          <w:rFonts w:ascii="Times New Roman" w:hAnsi="Times New Roman" w:cs="Times New Roman"/>
          <w:i/>
          <w:szCs w:val="28"/>
        </w:rPr>
        <w:t xml:space="preserve">name of county in which the municipality is located) </w:t>
      </w:r>
      <w:r>
        <w:rPr>
          <w:rFonts w:ascii="Times New Roman" w:hAnsi="Times New Roman" w:cs="Times New Roman"/>
          <w:szCs w:val="28"/>
        </w:rPr>
        <w:t>has declared a state of emergency; and</w:t>
      </w:r>
    </w:p>
    <w:p w14:paraId="0EC32763" w14:textId="6FCAC9A5" w:rsidR="00D61ECE" w:rsidRDefault="00D61ECE" w:rsidP="00BC40D4">
      <w:pPr>
        <w:ind w:firstLine="720"/>
        <w:rPr>
          <w:rFonts w:ascii="Times New Roman" w:hAnsi="Times New Roman" w:cs="Times New Roman"/>
          <w:szCs w:val="28"/>
        </w:rPr>
      </w:pPr>
    </w:p>
    <w:p w14:paraId="51A6A01F" w14:textId="60BA09FD" w:rsidR="00D61ECE" w:rsidRPr="00D61ECE" w:rsidRDefault="00D61ECE" w:rsidP="00BC40D4">
      <w:pPr>
        <w:ind w:firstLine="720"/>
        <w:rPr>
          <w:rFonts w:ascii="Times New Roman" w:hAnsi="Times New Roman" w:cs="Times New Roman"/>
          <w:szCs w:val="28"/>
        </w:rPr>
      </w:pPr>
      <w:r>
        <w:rPr>
          <w:rFonts w:ascii="Times New Roman" w:hAnsi="Times New Roman" w:cs="Times New Roman"/>
          <w:b/>
          <w:szCs w:val="28"/>
        </w:rPr>
        <w:t>WHEREAS</w:t>
      </w:r>
      <w:r>
        <w:rPr>
          <w:rFonts w:ascii="Times New Roman" w:hAnsi="Times New Roman" w:cs="Times New Roman"/>
          <w:szCs w:val="28"/>
        </w:rPr>
        <w:t xml:space="preserve">, the </w:t>
      </w:r>
      <w:r>
        <w:rPr>
          <w:rFonts w:ascii="Times New Roman" w:hAnsi="Times New Roman" w:cs="Times New Roman"/>
          <w:i/>
          <w:szCs w:val="28"/>
        </w:rPr>
        <w:t xml:space="preserve">(name of municipality) </w:t>
      </w:r>
      <w:r>
        <w:rPr>
          <w:rFonts w:ascii="Times New Roman" w:hAnsi="Times New Roman" w:cs="Times New Roman"/>
          <w:szCs w:val="28"/>
        </w:rPr>
        <w:t>is located within the County.</w:t>
      </w:r>
    </w:p>
    <w:p w14:paraId="2BE8E2D6" w14:textId="77777777" w:rsidR="00BC40D4" w:rsidRDefault="00BC40D4" w:rsidP="00BC40D4">
      <w:pPr>
        <w:ind w:firstLine="720"/>
        <w:rPr>
          <w:rFonts w:ascii="Times New Roman" w:hAnsi="Times New Roman" w:cs="Times New Roman"/>
          <w:szCs w:val="28"/>
        </w:rPr>
      </w:pPr>
    </w:p>
    <w:p w14:paraId="38C70F1E" w14:textId="5C93FA76" w:rsidR="004F0BC9" w:rsidRPr="0093312E" w:rsidRDefault="004F0BC9" w:rsidP="00AB0AEF">
      <w:pPr>
        <w:ind w:firstLine="720"/>
        <w:rPr>
          <w:rFonts w:ascii="Times New Roman" w:hAnsi="Times New Roman" w:cs="Times New Roman"/>
          <w:szCs w:val="28"/>
        </w:rPr>
      </w:pPr>
      <w:r w:rsidRPr="0093312E">
        <w:rPr>
          <w:rFonts w:ascii="Times New Roman" w:hAnsi="Times New Roman" w:cs="Times New Roman"/>
          <w:b/>
          <w:szCs w:val="28"/>
        </w:rPr>
        <w:t>NOW, THEREFORE</w:t>
      </w:r>
      <w:r w:rsidRPr="0093312E">
        <w:rPr>
          <w:rFonts w:ascii="Times New Roman" w:hAnsi="Times New Roman" w:cs="Times New Roman"/>
          <w:szCs w:val="28"/>
        </w:rPr>
        <w:t>, pursuant to the authority vested in me as</w:t>
      </w:r>
      <w:r w:rsidR="001D4C64" w:rsidRPr="0093312E">
        <w:rPr>
          <w:rFonts w:ascii="Times New Roman" w:hAnsi="Times New Roman" w:cs="Times New Roman"/>
          <w:szCs w:val="28"/>
        </w:rPr>
        <w:t xml:space="preserve"> the</w:t>
      </w:r>
      <w:r w:rsidR="009642C1">
        <w:rPr>
          <w:rFonts w:ascii="Times New Roman" w:hAnsi="Times New Roman" w:cs="Times New Roman"/>
          <w:szCs w:val="28"/>
        </w:rPr>
        <w:t xml:space="preserve"> </w:t>
      </w:r>
      <w:r w:rsidR="00E43CA7" w:rsidRPr="0093312E">
        <w:rPr>
          <w:rFonts w:ascii="Times New Roman" w:hAnsi="Times New Roman" w:cs="Times New Roman"/>
          <w:szCs w:val="28"/>
          <w:u w:val="single"/>
        </w:rPr>
        <w:t>(</w:t>
      </w:r>
      <w:r w:rsidR="00E43CA7" w:rsidRPr="009642C1">
        <w:rPr>
          <w:rFonts w:ascii="Times New Roman" w:hAnsi="Times New Roman" w:cs="Times New Roman"/>
          <w:i/>
          <w:szCs w:val="28"/>
          <w:u w:val="single"/>
        </w:rPr>
        <w:t>Mayor</w:t>
      </w:r>
      <w:r w:rsidR="00D61ECE">
        <w:rPr>
          <w:rFonts w:ascii="Times New Roman" w:hAnsi="Times New Roman" w:cs="Times New Roman"/>
          <w:i/>
          <w:szCs w:val="28"/>
          <w:u w:val="single"/>
        </w:rPr>
        <w:t>)</w:t>
      </w:r>
      <w:r w:rsidR="00D61ECE" w:rsidRPr="00D61ECE">
        <w:rPr>
          <w:rFonts w:ascii="Times New Roman" w:hAnsi="Times New Roman" w:cs="Times New Roman"/>
          <w:i/>
          <w:szCs w:val="28"/>
        </w:rPr>
        <w:t xml:space="preserve"> </w:t>
      </w:r>
      <w:r w:rsidR="001D4C64" w:rsidRPr="0093312E">
        <w:rPr>
          <w:rFonts w:ascii="Times New Roman" w:hAnsi="Times New Roman" w:cs="Times New Roman"/>
          <w:szCs w:val="28"/>
        </w:rPr>
        <w:t>of</w:t>
      </w:r>
      <w:r w:rsidR="001D4C64" w:rsidRPr="0093312E">
        <w:rPr>
          <w:rFonts w:ascii="Times New Roman" w:hAnsi="Times New Roman" w:cs="Times New Roman"/>
          <w:szCs w:val="28"/>
          <w:u w:val="single"/>
        </w:rPr>
        <w:t xml:space="preserve"> (</w:t>
      </w:r>
      <w:r w:rsidR="001D4C64" w:rsidRPr="009642C1">
        <w:rPr>
          <w:rFonts w:ascii="Times New Roman" w:hAnsi="Times New Roman" w:cs="Times New Roman"/>
          <w:i/>
          <w:szCs w:val="28"/>
          <w:u w:val="single"/>
        </w:rPr>
        <w:t xml:space="preserve">name of </w:t>
      </w:r>
      <w:r w:rsidR="00D61ECE">
        <w:rPr>
          <w:rFonts w:ascii="Times New Roman" w:hAnsi="Times New Roman" w:cs="Times New Roman"/>
          <w:i/>
          <w:szCs w:val="28"/>
          <w:u w:val="single"/>
        </w:rPr>
        <w:t>municipality</w:t>
      </w:r>
      <w:r w:rsidR="001D4C64" w:rsidRPr="0093312E">
        <w:rPr>
          <w:rFonts w:ascii="Times New Roman" w:hAnsi="Times New Roman" w:cs="Times New Roman"/>
          <w:szCs w:val="28"/>
          <w:u w:val="single"/>
        </w:rPr>
        <w:t>)</w:t>
      </w:r>
      <w:r w:rsidR="00093966" w:rsidRPr="0093312E">
        <w:rPr>
          <w:rFonts w:ascii="Times New Roman" w:hAnsi="Times New Roman" w:cs="Times New Roman"/>
          <w:szCs w:val="28"/>
        </w:rPr>
        <w:t xml:space="preserve"> </w:t>
      </w:r>
      <w:r w:rsidR="009642C1">
        <w:rPr>
          <w:rFonts w:ascii="Times New Roman" w:hAnsi="Times New Roman" w:cs="Times New Roman"/>
          <w:szCs w:val="28"/>
        </w:rPr>
        <w:t xml:space="preserve">under </w:t>
      </w:r>
      <w:r w:rsidR="002A713A">
        <w:rPr>
          <w:rFonts w:ascii="Times New Roman" w:hAnsi="Times New Roman" w:cs="Times New Roman"/>
          <w:szCs w:val="28"/>
        </w:rPr>
        <w:t xml:space="preserve">Article 1A of </w:t>
      </w:r>
      <w:r w:rsidR="0000534C">
        <w:rPr>
          <w:rFonts w:ascii="Times New Roman" w:hAnsi="Times New Roman" w:cs="Times New Roman"/>
          <w:szCs w:val="28"/>
        </w:rPr>
        <w:t xml:space="preserve">Chapter 166A of the North Carolina General Statutes and </w:t>
      </w:r>
      <w:r w:rsidR="009642C1">
        <w:rPr>
          <w:rFonts w:ascii="Times New Roman" w:hAnsi="Times New Roman" w:cs="Times New Roman"/>
          <w:szCs w:val="28"/>
        </w:rPr>
        <w:t>Chapter (</w:t>
      </w:r>
      <w:r w:rsidR="009642C1" w:rsidRPr="009642C1">
        <w:rPr>
          <w:rFonts w:ascii="Times New Roman" w:hAnsi="Times New Roman" w:cs="Times New Roman"/>
          <w:i/>
          <w:szCs w:val="28"/>
          <w:u w:val="single"/>
        </w:rPr>
        <w:t>chapter number</w:t>
      </w:r>
      <w:r w:rsidR="0000534C">
        <w:rPr>
          <w:rFonts w:ascii="Times New Roman" w:hAnsi="Times New Roman" w:cs="Times New Roman"/>
          <w:i/>
          <w:szCs w:val="28"/>
          <w:u w:val="single"/>
        </w:rPr>
        <w:t>/title of local emergency ordinance</w:t>
      </w:r>
      <w:r w:rsidR="009642C1">
        <w:rPr>
          <w:rFonts w:ascii="Times New Roman" w:hAnsi="Times New Roman" w:cs="Times New Roman"/>
          <w:szCs w:val="28"/>
        </w:rPr>
        <w:t xml:space="preserve">) of the </w:t>
      </w:r>
      <w:r w:rsidR="001D4C64" w:rsidRPr="0093312E">
        <w:rPr>
          <w:rFonts w:ascii="Times New Roman" w:hAnsi="Times New Roman" w:cs="Times New Roman"/>
          <w:szCs w:val="28"/>
          <w:u w:val="single"/>
        </w:rPr>
        <w:t>(</w:t>
      </w:r>
      <w:r w:rsidR="001D4C64" w:rsidRPr="009642C1">
        <w:rPr>
          <w:rFonts w:ascii="Times New Roman" w:hAnsi="Times New Roman" w:cs="Times New Roman"/>
          <w:i/>
          <w:szCs w:val="28"/>
          <w:u w:val="single"/>
        </w:rPr>
        <w:t xml:space="preserve">name of </w:t>
      </w:r>
      <w:r w:rsidR="00D61ECE">
        <w:rPr>
          <w:rFonts w:ascii="Times New Roman" w:hAnsi="Times New Roman" w:cs="Times New Roman"/>
          <w:i/>
          <w:szCs w:val="28"/>
          <w:u w:val="single"/>
        </w:rPr>
        <w:t>municipality</w:t>
      </w:r>
      <w:r w:rsidR="0049386E" w:rsidRPr="009642C1">
        <w:rPr>
          <w:rFonts w:ascii="Times New Roman" w:hAnsi="Times New Roman" w:cs="Times New Roman"/>
          <w:szCs w:val="28"/>
        </w:rPr>
        <w:t>)</w:t>
      </w:r>
      <w:r w:rsidR="009642C1" w:rsidRPr="009642C1">
        <w:rPr>
          <w:rFonts w:ascii="Times New Roman" w:hAnsi="Times New Roman" w:cs="Times New Roman"/>
          <w:szCs w:val="28"/>
        </w:rPr>
        <w:t xml:space="preserve"> Code of Ordinances</w:t>
      </w:r>
      <w:r w:rsidRPr="0093312E">
        <w:rPr>
          <w:rFonts w:ascii="Times New Roman" w:hAnsi="Times New Roman" w:cs="Times New Roman"/>
          <w:szCs w:val="28"/>
        </w:rPr>
        <w:t>:</w:t>
      </w:r>
    </w:p>
    <w:p w14:paraId="479BC718" w14:textId="77777777" w:rsidR="00213D3D" w:rsidRPr="0093312E" w:rsidRDefault="00213D3D" w:rsidP="004F0BC9">
      <w:pPr>
        <w:rPr>
          <w:rFonts w:ascii="Times New Roman" w:hAnsi="Times New Roman" w:cs="Times New Roman"/>
          <w:szCs w:val="28"/>
        </w:rPr>
      </w:pPr>
    </w:p>
    <w:p w14:paraId="3E31B9BD" w14:textId="1266F742" w:rsidR="004F0BC9" w:rsidRDefault="004F0BC9" w:rsidP="000123D4">
      <w:pPr>
        <w:ind w:firstLine="720"/>
        <w:rPr>
          <w:rFonts w:ascii="Times New Roman" w:hAnsi="Times New Roman" w:cs="Times New Roman"/>
          <w:szCs w:val="28"/>
        </w:rPr>
      </w:pPr>
      <w:r w:rsidRPr="000123D4">
        <w:rPr>
          <w:rFonts w:ascii="Times New Roman" w:hAnsi="Times New Roman" w:cs="Times New Roman"/>
          <w:b/>
          <w:szCs w:val="28"/>
        </w:rPr>
        <w:t>Section 1.</w:t>
      </w:r>
      <w:r w:rsidR="000123D4">
        <w:rPr>
          <w:rFonts w:ascii="Times New Roman" w:hAnsi="Times New Roman" w:cs="Times New Roman"/>
          <w:szCs w:val="28"/>
        </w:rPr>
        <w:t xml:space="preserve"> </w:t>
      </w:r>
      <w:r w:rsidR="00522651">
        <w:rPr>
          <w:rFonts w:ascii="Times New Roman" w:hAnsi="Times New Roman" w:cs="Times New Roman"/>
          <w:szCs w:val="28"/>
        </w:rPr>
        <w:t xml:space="preserve">Pursuant to </w:t>
      </w:r>
      <w:r w:rsidR="00D61ECE">
        <w:rPr>
          <w:rFonts w:ascii="Times New Roman" w:hAnsi="Times New Roman" w:cs="Times New Roman"/>
          <w:szCs w:val="28"/>
        </w:rPr>
        <w:t>G.S. 166A-19.22(b</w:t>
      </w:r>
      <w:proofErr w:type="gramStart"/>
      <w:r w:rsidR="00D61ECE">
        <w:rPr>
          <w:rFonts w:ascii="Times New Roman" w:hAnsi="Times New Roman" w:cs="Times New Roman"/>
          <w:szCs w:val="28"/>
        </w:rPr>
        <w:t>)(</w:t>
      </w:r>
      <w:proofErr w:type="gramEnd"/>
      <w:r w:rsidR="00D61ECE">
        <w:rPr>
          <w:rFonts w:ascii="Times New Roman" w:hAnsi="Times New Roman" w:cs="Times New Roman"/>
          <w:szCs w:val="28"/>
        </w:rPr>
        <w:t>2), the state of emergency declaration issued by (</w:t>
      </w:r>
      <w:r w:rsidR="00D61ECE">
        <w:rPr>
          <w:rFonts w:ascii="Times New Roman" w:hAnsi="Times New Roman" w:cs="Times New Roman"/>
          <w:i/>
          <w:szCs w:val="28"/>
        </w:rPr>
        <w:t xml:space="preserve">name of county that municipality is in) </w:t>
      </w:r>
      <w:r w:rsidR="00D61ECE">
        <w:rPr>
          <w:rFonts w:ascii="Times New Roman" w:hAnsi="Times New Roman" w:cs="Times New Roman"/>
          <w:szCs w:val="28"/>
        </w:rPr>
        <w:t xml:space="preserve">shall apply within the corporate limits of the </w:t>
      </w:r>
      <w:r w:rsidR="0049386E" w:rsidRPr="0093312E">
        <w:rPr>
          <w:rFonts w:ascii="Times New Roman" w:hAnsi="Times New Roman" w:cs="Times New Roman"/>
          <w:szCs w:val="28"/>
          <w:u w:val="single"/>
        </w:rPr>
        <w:t>(</w:t>
      </w:r>
      <w:r w:rsidR="0049386E" w:rsidRPr="009642C1">
        <w:rPr>
          <w:rFonts w:ascii="Times New Roman" w:hAnsi="Times New Roman" w:cs="Times New Roman"/>
          <w:i/>
          <w:szCs w:val="28"/>
          <w:u w:val="single"/>
        </w:rPr>
        <w:t xml:space="preserve">name of </w:t>
      </w:r>
      <w:r w:rsidR="00D61ECE">
        <w:rPr>
          <w:rFonts w:ascii="Times New Roman" w:hAnsi="Times New Roman" w:cs="Times New Roman"/>
          <w:i/>
          <w:szCs w:val="28"/>
          <w:u w:val="single"/>
        </w:rPr>
        <w:t>municipality</w:t>
      </w:r>
      <w:r w:rsidR="0049386E" w:rsidRPr="0093312E">
        <w:rPr>
          <w:rFonts w:ascii="Times New Roman" w:hAnsi="Times New Roman" w:cs="Times New Roman"/>
          <w:szCs w:val="28"/>
          <w:u w:val="single"/>
        </w:rPr>
        <w:t>)</w:t>
      </w:r>
      <w:r w:rsidR="009642C1" w:rsidRPr="000123D4">
        <w:rPr>
          <w:rFonts w:ascii="Times New Roman" w:hAnsi="Times New Roman" w:cs="Times New Roman"/>
          <w:szCs w:val="28"/>
        </w:rPr>
        <w:t>.</w:t>
      </w:r>
    </w:p>
    <w:p w14:paraId="0201F6CF" w14:textId="77777777" w:rsidR="002A713A" w:rsidRDefault="002A713A" w:rsidP="000123D4">
      <w:pPr>
        <w:ind w:firstLine="720"/>
        <w:rPr>
          <w:rFonts w:ascii="Times New Roman" w:hAnsi="Times New Roman" w:cs="Times New Roman"/>
          <w:szCs w:val="28"/>
        </w:rPr>
      </w:pPr>
    </w:p>
    <w:p w14:paraId="2066079E" w14:textId="56313530" w:rsidR="002A713A" w:rsidRDefault="002A713A" w:rsidP="000123D4">
      <w:pPr>
        <w:ind w:firstLine="720"/>
        <w:rPr>
          <w:rFonts w:ascii="Times New Roman" w:hAnsi="Times New Roman" w:cs="Times New Roman"/>
          <w:szCs w:val="28"/>
        </w:rPr>
      </w:pPr>
      <w:r>
        <w:rPr>
          <w:rFonts w:ascii="Times New Roman" w:hAnsi="Times New Roman" w:cs="Times New Roman"/>
          <w:b/>
          <w:szCs w:val="28"/>
        </w:rPr>
        <w:t xml:space="preserve">Section 2.  </w:t>
      </w:r>
      <w:r w:rsidR="00D61ECE">
        <w:rPr>
          <w:rFonts w:ascii="Times New Roman" w:hAnsi="Times New Roman" w:cs="Times New Roman"/>
          <w:szCs w:val="28"/>
        </w:rPr>
        <w:t xml:space="preserve">Emergency restrictions and prohibitions imposed pursuant to the County’s state of emergency declaration shall apply with the </w:t>
      </w:r>
      <w:r w:rsidR="00D61ECE">
        <w:rPr>
          <w:rFonts w:ascii="Times New Roman" w:hAnsi="Times New Roman" w:cs="Times New Roman"/>
          <w:i/>
          <w:szCs w:val="28"/>
        </w:rPr>
        <w:t>(name of municipality</w:t>
      </w:r>
      <w:r w:rsidR="00D61ECE">
        <w:rPr>
          <w:rFonts w:ascii="Times New Roman" w:hAnsi="Times New Roman" w:cs="Times New Roman"/>
          <w:szCs w:val="28"/>
        </w:rPr>
        <w:t xml:space="preserve">) unless otherwise declared by an authorized municipal official on behalf of the </w:t>
      </w:r>
      <w:r w:rsidR="00D61ECE">
        <w:rPr>
          <w:rFonts w:ascii="Times New Roman" w:hAnsi="Times New Roman" w:cs="Times New Roman"/>
          <w:i/>
          <w:szCs w:val="28"/>
        </w:rPr>
        <w:t>(name of municipality</w:t>
      </w:r>
      <w:r w:rsidR="00D61ECE">
        <w:rPr>
          <w:rFonts w:ascii="Times New Roman" w:hAnsi="Times New Roman" w:cs="Times New Roman"/>
          <w:szCs w:val="28"/>
        </w:rPr>
        <w:t>).</w:t>
      </w:r>
    </w:p>
    <w:p w14:paraId="38D24E00" w14:textId="77072E7D" w:rsidR="004D427F" w:rsidRDefault="004D427F" w:rsidP="000123D4">
      <w:pPr>
        <w:ind w:firstLine="720"/>
        <w:rPr>
          <w:rFonts w:ascii="Times New Roman" w:hAnsi="Times New Roman" w:cs="Times New Roman"/>
          <w:szCs w:val="28"/>
          <w:u w:val="single"/>
        </w:rPr>
      </w:pPr>
    </w:p>
    <w:p w14:paraId="698F5F1A" w14:textId="69EAD624" w:rsidR="004D427F" w:rsidRPr="004D427F" w:rsidRDefault="004D427F" w:rsidP="000123D4">
      <w:pPr>
        <w:ind w:firstLine="720"/>
        <w:rPr>
          <w:rFonts w:ascii="Times New Roman" w:hAnsi="Times New Roman" w:cs="Times New Roman"/>
          <w:szCs w:val="28"/>
        </w:rPr>
      </w:pPr>
      <w:r w:rsidRPr="004D427F">
        <w:rPr>
          <w:rFonts w:ascii="Times New Roman" w:hAnsi="Times New Roman" w:cs="Times New Roman"/>
          <w:b/>
          <w:szCs w:val="28"/>
        </w:rPr>
        <w:t xml:space="preserve">Section 3.  </w:t>
      </w:r>
      <w:r>
        <w:rPr>
          <w:rFonts w:ascii="Times New Roman" w:hAnsi="Times New Roman" w:cs="Times New Roman"/>
          <w:szCs w:val="28"/>
        </w:rPr>
        <w:t xml:space="preserve">The application of the County’s state of emergency declaration within the corporate limits of the </w:t>
      </w:r>
      <w:r>
        <w:rPr>
          <w:rFonts w:ascii="Times New Roman" w:hAnsi="Times New Roman" w:cs="Times New Roman"/>
          <w:i/>
          <w:szCs w:val="28"/>
        </w:rPr>
        <w:t>(name of municipality)</w:t>
      </w:r>
      <w:r>
        <w:rPr>
          <w:rFonts w:ascii="Times New Roman" w:hAnsi="Times New Roman" w:cs="Times New Roman"/>
          <w:szCs w:val="28"/>
        </w:rPr>
        <w:t xml:space="preserve"> shall remain in effect until further notice.</w:t>
      </w:r>
    </w:p>
    <w:p w14:paraId="61126CF9" w14:textId="77777777" w:rsidR="009642C1" w:rsidRDefault="009642C1" w:rsidP="004F0BC9">
      <w:pPr>
        <w:rPr>
          <w:rFonts w:ascii="Times New Roman" w:hAnsi="Times New Roman" w:cs="Times New Roman"/>
          <w:szCs w:val="28"/>
          <w:u w:val="single"/>
        </w:rPr>
      </w:pPr>
    </w:p>
    <w:p w14:paraId="07E747EF" w14:textId="77777777" w:rsidR="0018171F" w:rsidRPr="0093312E" w:rsidRDefault="0018171F" w:rsidP="0073072D">
      <w:pPr>
        <w:rPr>
          <w:rFonts w:ascii="Times New Roman" w:hAnsi="Times New Roman" w:cs="Times New Roman"/>
          <w:color w:val="272D2B"/>
          <w:szCs w:val="28"/>
        </w:rPr>
      </w:pPr>
    </w:p>
    <w:p w14:paraId="4EBF458F" w14:textId="293C90AF" w:rsidR="0018171F" w:rsidRPr="0093312E" w:rsidRDefault="0000534C" w:rsidP="000123D4">
      <w:pPr>
        <w:ind w:left="3600"/>
        <w:rPr>
          <w:rFonts w:ascii="Times New Roman" w:hAnsi="Times New Roman" w:cs="Times New Roman"/>
          <w:color w:val="272D2B"/>
          <w:szCs w:val="28"/>
          <w:u w:val="single"/>
        </w:rPr>
      </w:pPr>
      <w:r w:rsidRPr="0000534C">
        <w:rPr>
          <w:rFonts w:ascii="Times New Roman" w:hAnsi="Times New Roman" w:cs="Times New Roman"/>
          <w:b/>
          <w:color w:val="272D2B"/>
          <w:szCs w:val="28"/>
        </w:rPr>
        <w:t>DECLARED</w:t>
      </w:r>
      <w:r w:rsidR="0018171F" w:rsidRPr="0000534C">
        <w:rPr>
          <w:rFonts w:ascii="Times New Roman" w:hAnsi="Times New Roman" w:cs="Times New Roman"/>
          <w:b/>
          <w:color w:val="272D2B"/>
          <w:szCs w:val="28"/>
        </w:rPr>
        <w:t xml:space="preserve"> </w:t>
      </w:r>
      <w:r w:rsidR="0018171F" w:rsidRPr="0093312E">
        <w:rPr>
          <w:rFonts w:ascii="Times New Roman" w:hAnsi="Times New Roman" w:cs="Times New Roman"/>
          <w:color w:val="272D2B"/>
          <w:szCs w:val="28"/>
        </w:rPr>
        <w:t xml:space="preserve">this </w:t>
      </w:r>
      <w:r>
        <w:rPr>
          <w:rFonts w:ascii="Times New Roman" w:hAnsi="Times New Roman" w:cs="Times New Roman"/>
          <w:color w:val="272D2B"/>
          <w:szCs w:val="28"/>
        </w:rPr>
        <w:t xml:space="preserve">the </w:t>
      </w:r>
      <w:r w:rsidR="0093312E" w:rsidRPr="0093312E">
        <w:rPr>
          <w:rFonts w:ascii="Times New Roman" w:hAnsi="Times New Roman" w:cs="Times New Roman"/>
          <w:color w:val="272D2B"/>
          <w:szCs w:val="28"/>
          <w:u w:val="single"/>
        </w:rPr>
        <w:t>(</w:t>
      </w:r>
      <w:r w:rsidR="0093312E" w:rsidRPr="0000534C">
        <w:rPr>
          <w:rFonts w:ascii="Times New Roman" w:hAnsi="Times New Roman" w:cs="Times New Roman"/>
          <w:i/>
          <w:color w:val="272D2B"/>
          <w:szCs w:val="28"/>
          <w:u w:val="single"/>
        </w:rPr>
        <w:t>current date</w:t>
      </w:r>
      <w:r w:rsidR="0093312E" w:rsidRPr="0093312E">
        <w:rPr>
          <w:rFonts w:ascii="Times New Roman" w:hAnsi="Times New Roman" w:cs="Times New Roman"/>
          <w:color w:val="272D2B"/>
          <w:szCs w:val="28"/>
          <w:u w:val="single"/>
        </w:rPr>
        <w:t>)</w:t>
      </w:r>
      <w:r w:rsidRPr="0000534C">
        <w:rPr>
          <w:rFonts w:ascii="Times New Roman" w:hAnsi="Times New Roman" w:cs="Times New Roman"/>
          <w:color w:val="272D2B"/>
          <w:szCs w:val="28"/>
        </w:rPr>
        <w:t xml:space="preserve"> at </w:t>
      </w:r>
      <w:r>
        <w:rPr>
          <w:rFonts w:ascii="Times New Roman" w:hAnsi="Times New Roman" w:cs="Times New Roman"/>
          <w:color w:val="272D2B"/>
          <w:szCs w:val="28"/>
          <w:u w:val="single"/>
        </w:rPr>
        <w:t>(</w:t>
      </w:r>
      <w:r w:rsidRPr="000123D4">
        <w:rPr>
          <w:rFonts w:ascii="Times New Roman" w:hAnsi="Times New Roman" w:cs="Times New Roman"/>
          <w:i/>
          <w:color w:val="272D2B"/>
          <w:szCs w:val="28"/>
          <w:u w:val="single"/>
        </w:rPr>
        <w:t>time</w:t>
      </w:r>
      <w:r>
        <w:rPr>
          <w:rFonts w:ascii="Times New Roman" w:hAnsi="Times New Roman" w:cs="Times New Roman"/>
          <w:color w:val="272D2B"/>
          <w:szCs w:val="28"/>
          <w:u w:val="single"/>
        </w:rPr>
        <w:t>)</w:t>
      </w:r>
      <w:r w:rsidR="0093312E" w:rsidRPr="000123D4">
        <w:rPr>
          <w:rFonts w:ascii="Times New Roman" w:hAnsi="Times New Roman" w:cs="Times New Roman"/>
          <w:color w:val="272D2B"/>
          <w:szCs w:val="28"/>
        </w:rPr>
        <w:t>.</w:t>
      </w:r>
    </w:p>
    <w:p w14:paraId="1ADC5F76" w14:textId="77777777" w:rsidR="00BF1CE4" w:rsidRPr="0093312E" w:rsidRDefault="00BF1CE4" w:rsidP="00BF1CE4">
      <w:pPr>
        <w:rPr>
          <w:rFonts w:ascii="Times New Roman" w:hAnsi="Times New Roman" w:cs="Times New Roman"/>
          <w:color w:val="272D2B"/>
          <w:szCs w:val="28"/>
          <w:u w:val="single"/>
        </w:rPr>
      </w:pPr>
    </w:p>
    <w:p w14:paraId="1346E38C" w14:textId="77777777" w:rsidR="00BF1CE4" w:rsidRPr="0093312E" w:rsidRDefault="00BF1CE4" w:rsidP="00BF1CE4">
      <w:pPr>
        <w:rPr>
          <w:rFonts w:ascii="Times New Roman" w:hAnsi="Times New Roman" w:cs="Times New Roman"/>
          <w:color w:val="272D2B"/>
          <w:szCs w:val="28"/>
          <w:u w:val="single"/>
        </w:rPr>
      </w:pPr>
    </w:p>
    <w:p w14:paraId="5DBF5582" w14:textId="77777777" w:rsidR="00B477F9" w:rsidRPr="0093312E" w:rsidRDefault="00B477F9" w:rsidP="00BF1CE4">
      <w:pPr>
        <w:rPr>
          <w:rFonts w:ascii="Times New Roman" w:hAnsi="Times New Roman" w:cs="Times New Roman"/>
          <w:szCs w:val="28"/>
          <w:u w:val="single"/>
        </w:rPr>
      </w:pPr>
    </w:p>
    <w:p w14:paraId="4DDEA997" w14:textId="7A6669D9" w:rsidR="00BF1CE4" w:rsidRPr="0093312E" w:rsidRDefault="00BF1CE4" w:rsidP="000123D4">
      <w:pPr>
        <w:ind w:left="2880" w:firstLine="720"/>
        <w:rPr>
          <w:szCs w:val="28"/>
        </w:rPr>
      </w:pPr>
      <w:r w:rsidRPr="0093312E">
        <w:rPr>
          <w:rFonts w:ascii="Times New Roman" w:hAnsi="Times New Roman" w:cs="Times New Roman"/>
          <w:szCs w:val="28"/>
          <w:u w:val="single"/>
        </w:rPr>
        <w:t>_________________________________________</w:t>
      </w:r>
      <w:r w:rsidR="000123D4">
        <w:rPr>
          <w:rFonts w:ascii="Times New Roman" w:hAnsi="Times New Roman" w:cs="Times New Roman"/>
          <w:szCs w:val="28"/>
          <w:u w:val="single"/>
        </w:rPr>
        <w:t>__</w:t>
      </w:r>
    </w:p>
    <w:p w14:paraId="5B67C2AF" w14:textId="2D0FC19B" w:rsidR="00BF1CE4" w:rsidRPr="0093312E" w:rsidRDefault="00BF1CE4" w:rsidP="00D61ECE">
      <w:pPr>
        <w:ind w:left="2160" w:firstLine="720"/>
        <w:jc w:val="center"/>
        <w:rPr>
          <w:rFonts w:ascii="Times New Roman" w:hAnsi="Times New Roman" w:cs="Times New Roman"/>
          <w:szCs w:val="28"/>
          <w:u w:val="single"/>
        </w:rPr>
      </w:pPr>
      <w:r w:rsidRPr="0093312E">
        <w:rPr>
          <w:rFonts w:ascii="Times New Roman" w:hAnsi="Times New Roman" w:cs="Times New Roman"/>
          <w:szCs w:val="28"/>
          <w:u w:val="single"/>
        </w:rPr>
        <w:t>(Mayor</w:t>
      </w:r>
      <w:r w:rsidR="00D61ECE">
        <w:rPr>
          <w:rFonts w:ascii="Times New Roman" w:hAnsi="Times New Roman" w:cs="Times New Roman"/>
          <w:szCs w:val="28"/>
          <w:u w:val="single"/>
        </w:rPr>
        <w:t>)</w:t>
      </w:r>
    </w:p>
    <w:p w14:paraId="36A4A1CB" w14:textId="77777777" w:rsidR="00BF1CE4" w:rsidRPr="0093312E" w:rsidRDefault="0093312E" w:rsidP="00BF1CE4">
      <w:pPr>
        <w:rPr>
          <w:rFonts w:ascii="Times New Roman" w:hAnsi="Times New Roman" w:cs="Times New Roman"/>
          <w:szCs w:val="28"/>
        </w:rPr>
      </w:pPr>
      <w:r w:rsidRPr="0093312E">
        <w:rPr>
          <w:rFonts w:ascii="Times New Roman" w:hAnsi="Times New Roman" w:cs="Times New Roman"/>
          <w:b/>
          <w:szCs w:val="28"/>
        </w:rPr>
        <w:t>ATTEST</w:t>
      </w:r>
      <w:r w:rsidR="00BF1CE4" w:rsidRPr="0093312E">
        <w:rPr>
          <w:rFonts w:ascii="Times New Roman" w:hAnsi="Times New Roman" w:cs="Times New Roman"/>
          <w:szCs w:val="28"/>
        </w:rPr>
        <w:t>:</w:t>
      </w:r>
    </w:p>
    <w:p w14:paraId="64DFCA00" w14:textId="77777777" w:rsidR="0093312E" w:rsidRPr="0093312E" w:rsidRDefault="0093312E" w:rsidP="00BF1CE4">
      <w:pPr>
        <w:rPr>
          <w:rFonts w:ascii="Times New Roman" w:hAnsi="Times New Roman" w:cs="Times New Roman"/>
          <w:szCs w:val="28"/>
        </w:rPr>
      </w:pPr>
    </w:p>
    <w:p w14:paraId="7855595C" w14:textId="77777777" w:rsidR="0093312E" w:rsidRPr="0093312E" w:rsidRDefault="0093312E" w:rsidP="00BF1CE4">
      <w:pPr>
        <w:rPr>
          <w:rFonts w:ascii="Times New Roman" w:hAnsi="Times New Roman" w:cs="Times New Roman"/>
          <w:szCs w:val="28"/>
        </w:rPr>
      </w:pPr>
    </w:p>
    <w:p w14:paraId="7D5205D2" w14:textId="77777777" w:rsidR="0093312E" w:rsidRPr="0093312E" w:rsidRDefault="0093312E" w:rsidP="00BF1CE4">
      <w:pPr>
        <w:rPr>
          <w:szCs w:val="28"/>
        </w:rPr>
      </w:pPr>
      <w:r w:rsidRPr="0093312E">
        <w:rPr>
          <w:rFonts w:ascii="Times New Roman" w:hAnsi="Times New Roman" w:cs="Times New Roman"/>
          <w:szCs w:val="28"/>
        </w:rPr>
        <w:lastRenderedPageBreak/>
        <w:t>_______________________________________________</w:t>
      </w:r>
    </w:p>
    <w:p w14:paraId="4EB63C9A" w14:textId="50831BB8" w:rsidR="0093312E" w:rsidRDefault="0000534C" w:rsidP="00BF1CE4">
      <w:pPr>
        <w:rPr>
          <w:rFonts w:ascii="Times New Roman" w:hAnsi="Times New Roman" w:cs="Times New Roman"/>
          <w:szCs w:val="28"/>
        </w:rPr>
      </w:pPr>
      <w:r>
        <w:rPr>
          <w:rFonts w:ascii="Times New Roman" w:hAnsi="Times New Roman" w:cs="Times New Roman"/>
          <w:szCs w:val="28"/>
        </w:rPr>
        <w:t>Clerk</w:t>
      </w:r>
    </w:p>
    <w:p w14:paraId="6CE8646B" w14:textId="77777777" w:rsidR="00522651" w:rsidRPr="0039655E" w:rsidRDefault="00522651" w:rsidP="00522651">
      <w:pPr>
        <w:rPr>
          <w:rFonts w:ascii="Times New Roman" w:hAnsi="Times New Roman" w:cs="Times New Roman"/>
          <w:i/>
          <w:szCs w:val="28"/>
        </w:rPr>
      </w:pPr>
      <w:r>
        <w:rPr>
          <w:rFonts w:ascii="Times New Roman" w:hAnsi="Times New Roman" w:cs="Times New Roman"/>
          <w:szCs w:val="28"/>
        </w:rPr>
        <w:t>(</w:t>
      </w:r>
      <w:r>
        <w:rPr>
          <w:rFonts w:ascii="Times New Roman" w:hAnsi="Times New Roman" w:cs="Times New Roman"/>
          <w:i/>
          <w:szCs w:val="28"/>
        </w:rPr>
        <w:t>NOTE: Notarization is not required)</w:t>
      </w:r>
    </w:p>
    <w:p w14:paraId="28129B9B" w14:textId="77777777" w:rsidR="00522651" w:rsidRPr="0093312E" w:rsidRDefault="00522651" w:rsidP="00BF1CE4">
      <w:pPr>
        <w:rPr>
          <w:rFonts w:ascii="Times New Roman" w:hAnsi="Times New Roman" w:cs="Times New Roman"/>
          <w:szCs w:val="28"/>
        </w:rPr>
      </w:pPr>
    </w:p>
    <w:sectPr w:rsidR="00522651" w:rsidRPr="0093312E" w:rsidSect="00522651">
      <w:footerReference w:type="default" r:id="rId6"/>
      <w:pgSz w:w="12240" w:h="15840"/>
      <w:pgMar w:top="1440" w:right="1440" w:bottom="1440" w:left="1440" w:header="720" w:footer="5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1B31A" w14:textId="77777777" w:rsidR="00522651" w:rsidRDefault="00522651" w:rsidP="00522651">
      <w:r>
        <w:separator/>
      </w:r>
    </w:p>
  </w:endnote>
  <w:endnote w:type="continuationSeparator" w:id="0">
    <w:p w14:paraId="726E3B3E" w14:textId="77777777" w:rsidR="00522651" w:rsidRDefault="00522651" w:rsidP="0052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D41F" w14:textId="2F1CDAA3" w:rsidR="00522651" w:rsidRPr="00522651" w:rsidRDefault="00522651" w:rsidP="00522651">
    <w:pPr>
      <w:pStyle w:val="Footer"/>
      <w:pBdr>
        <w:top w:val="single" w:sz="4" w:space="1" w:color="auto"/>
      </w:pBdr>
      <w:tabs>
        <w:tab w:val="clear" w:pos="9360"/>
      </w:tabs>
      <w:ind w:right="-180"/>
      <w:jc w:val="center"/>
      <w:rPr>
        <w:rFonts w:asciiTheme="majorHAnsi" w:hAnsiTheme="majorHAnsi" w:cstheme="majorHAnsi"/>
        <w:sz w:val="22"/>
      </w:rPr>
    </w:pPr>
    <w:r w:rsidRPr="000D64FE">
      <w:rPr>
        <w:rFonts w:asciiTheme="majorHAnsi" w:hAnsiTheme="majorHAnsi" w:cstheme="majorHAnsi"/>
        <w:sz w:val="22"/>
      </w:rPr>
      <w:t>NOTE:  This template is provided by the UNC School of Government as guidance for North Carolina county and city officials and is not intended to serve as legal advice.  Local officials are advised to consult with their attorneys to ensure compliance with state law and local ordinances in developing and issuing a local state of emergency declaration pursuant to G.S. Chapter 166A of the North Carolina General Statutes.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C5410" w14:textId="77777777" w:rsidR="00522651" w:rsidRDefault="00522651" w:rsidP="00522651">
      <w:r>
        <w:separator/>
      </w:r>
    </w:p>
  </w:footnote>
  <w:footnote w:type="continuationSeparator" w:id="0">
    <w:p w14:paraId="63C4366A" w14:textId="77777777" w:rsidR="00522651" w:rsidRDefault="00522651" w:rsidP="00522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43B"/>
    <w:rsid w:val="0000534C"/>
    <w:rsid w:val="000123D4"/>
    <w:rsid w:val="00093966"/>
    <w:rsid w:val="0018171F"/>
    <w:rsid w:val="001D4C64"/>
    <w:rsid w:val="001D5331"/>
    <w:rsid w:val="001E1292"/>
    <w:rsid w:val="001E2505"/>
    <w:rsid w:val="001E26BD"/>
    <w:rsid w:val="00213D3D"/>
    <w:rsid w:val="00244B1A"/>
    <w:rsid w:val="002A713A"/>
    <w:rsid w:val="002B5835"/>
    <w:rsid w:val="00312C15"/>
    <w:rsid w:val="0033356F"/>
    <w:rsid w:val="00383310"/>
    <w:rsid w:val="00402776"/>
    <w:rsid w:val="00422618"/>
    <w:rsid w:val="00451305"/>
    <w:rsid w:val="0049386E"/>
    <w:rsid w:val="004D427F"/>
    <w:rsid w:val="004F0BC9"/>
    <w:rsid w:val="00522651"/>
    <w:rsid w:val="00545EFE"/>
    <w:rsid w:val="006735D3"/>
    <w:rsid w:val="00682508"/>
    <w:rsid w:val="006E5953"/>
    <w:rsid w:val="0073072D"/>
    <w:rsid w:val="007E443B"/>
    <w:rsid w:val="0093312E"/>
    <w:rsid w:val="009642C1"/>
    <w:rsid w:val="00A8537B"/>
    <w:rsid w:val="00AB0AEF"/>
    <w:rsid w:val="00AF58DB"/>
    <w:rsid w:val="00B45150"/>
    <w:rsid w:val="00B477F9"/>
    <w:rsid w:val="00BC3532"/>
    <w:rsid w:val="00BC3D9E"/>
    <w:rsid w:val="00BC40D4"/>
    <w:rsid w:val="00BF1CE4"/>
    <w:rsid w:val="00C13105"/>
    <w:rsid w:val="00C548EC"/>
    <w:rsid w:val="00D255A6"/>
    <w:rsid w:val="00D61ECE"/>
    <w:rsid w:val="00D650AF"/>
    <w:rsid w:val="00D96EA1"/>
    <w:rsid w:val="00E43CA7"/>
    <w:rsid w:val="00EA364E"/>
    <w:rsid w:val="00EC0991"/>
    <w:rsid w:val="00F12E64"/>
    <w:rsid w:val="00FB330C"/>
    <w:rsid w:val="00FD6645"/>
    <w:rsid w:val="00FE65AB"/>
    <w:rsid w:val="00FF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EC017A"/>
  <w14:defaultImageDpi w14:val="300"/>
  <w15:docId w15:val="{E7867751-95B3-46D8-AA82-F7C11F18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45150"/>
  </w:style>
  <w:style w:type="paragraph" w:styleId="Header">
    <w:name w:val="header"/>
    <w:basedOn w:val="Normal"/>
    <w:link w:val="HeaderChar"/>
    <w:uiPriority w:val="99"/>
    <w:unhideWhenUsed/>
    <w:rsid w:val="00522651"/>
    <w:pPr>
      <w:tabs>
        <w:tab w:val="center" w:pos="4680"/>
        <w:tab w:val="right" w:pos="9360"/>
      </w:tabs>
    </w:pPr>
  </w:style>
  <w:style w:type="character" w:customStyle="1" w:styleId="HeaderChar">
    <w:name w:val="Header Char"/>
    <w:basedOn w:val="DefaultParagraphFont"/>
    <w:link w:val="Header"/>
    <w:uiPriority w:val="99"/>
    <w:rsid w:val="00522651"/>
  </w:style>
  <w:style w:type="paragraph" w:styleId="Footer">
    <w:name w:val="footer"/>
    <w:basedOn w:val="Normal"/>
    <w:link w:val="FooterChar"/>
    <w:uiPriority w:val="99"/>
    <w:unhideWhenUsed/>
    <w:rsid w:val="00522651"/>
    <w:pPr>
      <w:tabs>
        <w:tab w:val="center" w:pos="4680"/>
        <w:tab w:val="right" w:pos="9360"/>
      </w:tabs>
    </w:pPr>
  </w:style>
  <w:style w:type="character" w:customStyle="1" w:styleId="FooterChar">
    <w:name w:val="Footer Char"/>
    <w:basedOn w:val="DefaultParagraphFont"/>
    <w:link w:val="Footer"/>
    <w:uiPriority w:val="99"/>
    <w:rsid w:val="00522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99667">
      <w:bodyDiv w:val="1"/>
      <w:marLeft w:val="0"/>
      <w:marRight w:val="0"/>
      <w:marTop w:val="0"/>
      <w:marBottom w:val="0"/>
      <w:divBdr>
        <w:top w:val="none" w:sz="0" w:space="0" w:color="auto"/>
        <w:left w:val="none" w:sz="0" w:space="0" w:color="auto"/>
        <w:bottom w:val="none" w:sz="0" w:space="0" w:color="auto"/>
        <w:right w:val="none" w:sz="0" w:space="0" w:color="auto"/>
      </w:divBdr>
    </w:div>
    <w:div w:id="341394121">
      <w:bodyDiv w:val="1"/>
      <w:marLeft w:val="0"/>
      <w:marRight w:val="0"/>
      <w:marTop w:val="0"/>
      <w:marBottom w:val="0"/>
      <w:divBdr>
        <w:top w:val="none" w:sz="0" w:space="0" w:color="auto"/>
        <w:left w:val="none" w:sz="0" w:space="0" w:color="auto"/>
        <w:bottom w:val="none" w:sz="0" w:space="0" w:color="auto"/>
        <w:right w:val="none" w:sz="0" w:space="0" w:color="auto"/>
      </w:divBdr>
    </w:div>
    <w:div w:id="372656339">
      <w:bodyDiv w:val="1"/>
      <w:marLeft w:val="0"/>
      <w:marRight w:val="0"/>
      <w:marTop w:val="0"/>
      <w:marBottom w:val="0"/>
      <w:divBdr>
        <w:top w:val="none" w:sz="0" w:space="0" w:color="auto"/>
        <w:left w:val="none" w:sz="0" w:space="0" w:color="auto"/>
        <w:bottom w:val="none" w:sz="0" w:space="0" w:color="auto"/>
        <w:right w:val="none" w:sz="0" w:space="0" w:color="auto"/>
      </w:divBdr>
    </w:div>
    <w:div w:id="1425762255">
      <w:bodyDiv w:val="1"/>
      <w:marLeft w:val="0"/>
      <w:marRight w:val="0"/>
      <w:marTop w:val="0"/>
      <w:marBottom w:val="0"/>
      <w:divBdr>
        <w:top w:val="none" w:sz="0" w:space="0" w:color="auto"/>
        <w:left w:val="none" w:sz="0" w:space="0" w:color="auto"/>
        <w:bottom w:val="none" w:sz="0" w:space="0" w:color="auto"/>
        <w:right w:val="none" w:sz="0" w:space="0" w:color="auto"/>
      </w:divBdr>
    </w:div>
    <w:div w:id="1998268604">
      <w:bodyDiv w:val="1"/>
      <w:marLeft w:val="0"/>
      <w:marRight w:val="0"/>
      <w:marTop w:val="0"/>
      <w:marBottom w:val="0"/>
      <w:divBdr>
        <w:top w:val="none" w:sz="0" w:space="0" w:color="auto"/>
        <w:left w:val="none" w:sz="0" w:space="0" w:color="auto"/>
        <w:bottom w:val="none" w:sz="0" w:space="0" w:color="auto"/>
        <w:right w:val="none" w:sz="0" w:space="0" w:color="auto"/>
      </w:divBdr>
    </w:div>
    <w:div w:id="2075732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Carolina- Chapel Hill</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Goldberg</dc:creator>
  <cp:lastModifiedBy>nhouston</cp:lastModifiedBy>
  <cp:revision>3</cp:revision>
  <cp:lastPrinted>2012-02-23T17:58:00Z</cp:lastPrinted>
  <dcterms:created xsi:type="dcterms:W3CDTF">2018-09-13T21:49:00Z</dcterms:created>
  <dcterms:modified xsi:type="dcterms:W3CDTF">2020-03-17T03:57:00Z</dcterms:modified>
</cp:coreProperties>
</file>